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07" w:rsidRDefault="00441607">
      <w:bookmarkStart w:id="0" w:name="_GoBack"/>
      <w:bookmarkEnd w:id="0"/>
    </w:p>
    <w:p w:rsidR="00205644" w:rsidRDefault="00205644"/>
    <w:p w:rsidR="0044148A" w:rsidRDefault="0044148A" w:rsidP="0044148A"/>
    <w:p w:rsidR="0044148A" w:rsidRDefault="0044148A" w:rsidP="0044148A"/>
    <w:p w:rsidR="0044148A" w:rsidRDefault="0044148A" w:rsidP="0044148A"/>
    <w:p w:rsidR="004A789D" w:rsidRDefault="004A789D" w:rsidP="004A789D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PROGRAMMAZIONE DIDATTICA</w:t>
      </w:r>
    </w:p>
    <w:p w:rsidR="004A789D" w:rsidRDefault="004A789D" w:rsidP="004A789D">
      <w:pPr>
        <w:jc w:val="center"/>
        <w:rPr>
          <w:rFonts w:ascii="Garamond" w:hAnsi="Garamond"/>
          <w:b/>
          <w:color w:val="002060"/>
          <w:sz w:val="16"/>
          <w:szCs w:val="16"/>
        </w:rPr>
      </w:pPr>
    </w:p>
    <w:p w:rsidR="004A789D" w:rsidRDefault="004A789D" w:rsidP="004A789D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MODULI RELATIVI ALLE COMPETENZE STCW</w:t>
      </w:r>
    </w:p>
    <w:p w:rsidR="004A789D" w:rsidRDefault="004A789D" w:rsidP="004A789D">
      <w:pPr>
        <w:rPr>
          <w:rFonts w:ascii="Garamond" w:hAnsi="Garamond"/>
          <w:color w:val="002060"/>
          <w:sz w:val="24"/>
          <w:szCs w:val="24"/>
        </w:rPr>
      </w:pPr>
    </w:p>
    <w:p w:rsidR="004A789D" w:rsidRDefault="004A789D" w:rsidP="004A789D">
      <w:pPr>
        <w:rPr>
          <w:rFonts w:ascii="Garamond" w:hAnsi="Garamond"/>
          <w:color w:val="002060"/>
        </w:rPr>
      </w:pPr>
    </w:p>
    <w:p w:rsidR="004A789D" w:rsidRDefault="004A789D" w:rsidP="004A789D">
      <w:pPr>
        <w:rPr>
          <w:rFonts w:ascii="Garamond" w:hAnsi="Garamond"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ISTITUTO</w:t>
      </w:r>
      <w:r>
        <w:rPr>
          <w:rFonts w:ascii="Garamond" w:hAnsi="Garamond"/>
          <w:color w:val="002060"/>
        </w:rPr>
        <w:t>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ISTITUTO D’ISTRUZIONE SUPERIORE ITTL – ITG – IPS – ITC</w:t>
      </w:r>
      <w:r>
        <w:rPr>
          <w:rFonts w:ascii="Garamond" w:hAnsi="Garamond"/>
          <w:color w:val="002060"/>
        </w:rPr>
        <w:tab/>
      </w:r>
    </w:p>
    <w:p w:rsidR="004A789D" w:rsidRDefault="004A789D" w:rsidP="004A789D">
      <w:pPr>
        <w:spacing w:before="60" w:after="60"/>
        <w:rPr>
          <w:rFonts w:ascii="Garamond" w:hAnsi="Garamond"/>
          <w:b/>
          <w:smallCaps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b/>
          <w:color w:val="002060"/>
        </w:rPr>
        <w:t>INDIRIZZO: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TRASPORTI E LOGISTICA</w:t>
      </w:r>
    </w:p>
    <w:p w:rsidR="004A789D" w:rsidRDefault="004A789D" w:rsidP="004A789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ab/>
      </w: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ARTICOLAZIONE: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</w:t>
      </w:r>
      <w:r>
        <w:rPr>
          <w:rFonts w:ascii="Garamond" w:hAnsi="Garamond"/>
          <w:color w:val="002060"/>
        </w:rPr>
        <w:tab/>
      </w: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ab/>
      </w:r>
    </w:p>
    <w:p w:rsidR="004A789D" w:rsidRDefault="004A789D" w:rsidP="004A789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>OPZIONE: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 xml:space="preserve">CONDUZIONE </w:t>
      </w:r>
      <w:proofErr w:type="spellStart"/>
      <w:r>
        <w:rPr>
          <w:rFonts w:ascii="Garamond" w:hAnsi="Garamond"/>
          <w:b/>
          <w:color w:val="002060"/>
        </w:rPr>
        <w:t>DI</w:t>
      </w:r>
      <w:proofErr w:type="spellEnd"/>
      <w:r>
        <w:rPr>
          <w:rFonts w:ascii="Garamond" w:hAnsi="Garamond"/>
          <w:b/>
          <w:color w:val="002060"/>
        </w:rPr>
        <w:t xml:space="preserve"> APPARATI E IMPIANTI MARITTIMI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  <w:b/>
          <w:color w:val="002060"/>
        </w:rPr>
      </w:pPr>
      <w:r w:rsidRPr="004A789D">
        <w:rPr>
          <w:rFonts w:ascii="Garamond" w:hAnsi="Garamond"/>
          <w:color w:val="002060"/>
        </w:rPr>
        <w:t xml:space="preserve">CLASSI: </w:t>
      </w:r>
      <w:r w:rsidRPr="004A789D">
        <w:rPr>
          <w:rFonts w:ascii="Garamond" w:hAnsi="Garamond"/>
          <w:b/>
          <w:color w:val="002060"/>
        </w:rPr>
        <w:t>III  CAIM</w:t>
      </w:r>
      <w:r w:rsidRPr="004A789D">
        <w:rPr>
          <w:rFonts w:ascii="Garamond" w:hAnsi="Garamond"/>
          <w:color w:val="002060"/>
        </w:rPr>
        <w:tab/>
      </w:r>
      <w:r w:rsidRPr="004A789D">
        <w:rPr>
          <w:rFonts w:ascii="Garamond" w:hAnsi="Garamond"/>
          <w:color w:val="002060"/>
        </w:rPr>
        <w:tab/>
      </w:r>
      <w:r w:rsidRPr="004A789D">
        <w:rPr>
          <w:rFonts w:ascii="Garamond" w:hAnsi="Garamond"/>
          <w:color w:val="002060"/>
        </w:rPr>
        <w:tab/>
      </w:r>
      <w:r w:rsidRPr="004A789D">
        <w:rPr>
          <w:rFonts w:ascii="Garamond" w:hAnsi="Garamond"/>
          <w:color w:val="002060"/>
        </w:rPr>
        <w:tab/>
      </w:r>
      <w:r w:rsidRPr="004A789D">
        <w:rPr>
          <w:rFonts w:ascii="Garamond" w:hAnsi="Garamond"/>
          <w:color w:val="002060"/>
        </w:rPr>
        <w:tab/>
      </w:r>
      <w:r w:rsidRPr="004A789D">
        <w:rPr>
          <w:rFonts w:ascii="Garamond" w:hAnsi="Garamond"/>
          <w:color w:val="002060"/>
        </w:rPr>
        <w:tab/>
        <w:t xml:space="preserve">A.S. </w:t>
      </w:r>
      <w:r w:rsidRPr="004A789D">
        <w:rPr>
          <w:rFonts w:ascii="Garamond" w:hAnsi="Garamond"/>
          <w:color w:val="002060"/>
        </w:rPr>
        <w:tab/>
      </w:r>
      <w:r w:rsidR="004F1A41">
        <w:rPr>
          <w:rFonts w:ascii="Garamond" w:hAnsi="Garamond"/>
          <w:b/>
          <w:color w:val="002060"/>
        </w:rPr>
        <w:t>20</w:t>
      </w:r>
      <w:r w:rsidR="00654858">
        <w:rPr>
          <w:rFonts w:ascii="Garamond" w:hAnsi="Garamond"/>
          <w:b/>
          <w:color w:val="002060"/>
        </w:rPr>
        <w:t>20</w:t>
      </w:r>
      <w:r w:rsidR="004F1A41">
        <w:rPr>
          <w:rFonts w:ascii="Garamond" w:hAnsi="Garamond"/>
          <w:b/>
          <w:color w:val="002060"/>
        </w:rPr>
        <w:t>/202</w:t>
      </w:r>
      <w:r w:rsidR="00654858">
        <w:rPr>
          <w:rFonts w:ascii="Garamond" w:hAnsi="Garamond"/>
          <w:b/>
          <w:color w:val="002060"/>
        </w:rPr>
        <w:t>1</w:t>
      </w: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</w:p>
    <w:p w:rsidR="00AD2D4C" w:rsidRPr="005E1F03" w:rsidRDefault="00AD2D4C" w:rsidP="00AD2D4C">
      <w:pPr>
        <w:spacing w:before="60" w:after="60"/>
        <w:rPr>
          <w:rFonts w:ascii="Garamond" w:hAnsi="Garamond"/>
          <w:b/>
          <w:color w:val="002060"/>
          <w:sz w:val="24"/>
          <w:szCs w:val="24"/>
        </w:rPr>
      </w:pPr>
      <w:r w:rsidRPr="005E1F03">
        <w:rPr>
          <w:rFonts w:ascii="Garamond" w:hAnsi="Garamond"/>
          <w:b/>
          <w:color w:val="002060"/>
          <w:sz w:val="24"/>
          <w:szCs w:val="24"/>
        </w:rPr>
        <w:t xml:space="preserve">DOCENTE: </w:t>
      </w:r>
      <w:proofErr w:type="spellStart"/>
      <w:r w:rsidRPr="005E1F03">
        <w:rPr>
          <w:rFonts w:ascii="Garamond" w:hAnsi="Garamond"/>
          <w:b/>
          <w:color w:val="002060"/>
          <w:sz w:val="24"/>
          <w:szCs w:val="24"/>
        </w:rPr>
        <w:t>PROF.ssa</w:t>
      </w:r>
      <w:proofErr w:type="spellEnd"/>
      <w:r w:rsidRPr="005E1F03">
        <w:rPr>
          <w:rFonts w:ascii="Garamond" w:hAnsi="Garamond"/>
          <w:b/>
          <w:color w:val="002060"/>
          <w:sz w:val="24"/>
          <w:szCs w:val="24"/>
        </w:rPr>
        <w:t xml:space="preserve"> </w:t>
      </w:r>
      <w:r w:rsidR="005E1F03" w:rsidRPr="005E1F03">
        <w:rPr>
          <w:rFonts w:ascii="Garamond" w:hAnsi="Garamond"/>
          <w:b/>
          <w:color w:val="002060"/>
          <w:sz w:val="24"/>
          <w:szCs w:val="24"/>
        </w:rPr>
        <w:t xml:space="preserve">Gabriella </w:t>
      </w:r>
      <w:proofErr w:type="spellStart"/>
      <w:r w:rsidR="005E1F03" w:rsidRPr="005E1F03">
        <w:rPr>
          <w:rFonts w:ascii="Garamond" w:hAnsi="Garamond"/>
          <w:b/>
          <w:color w:val="002060"/>
          <w:sz w:val="24"/>
          <w:szCs w:val="24"/>
        </w:rPr>
        <w:t>Panzera</w:t>
      </w:r>
      <w:proofErr w:type="spellEnd"/>
    </w:p>
    <w:p w:rsidR="004A789D" w:rsidRDefault="004A789D" w:rsidP="004A789D">
      <w:pPr>
        <w:spacing w:before="60" w:after="60"/>
        <w:rPr>
          <w:rFonts w:ascii="Garamond" w:hAnsi="Garamond"/>
          <w:color w:val="002060"/>
          <w:sz w:val="24"/>
          <w:szCs w:val="24"/>
        </w:rPr>
      </w:pPr>
    </w:p>
    <w:p w:rsidR="004A789D" w:rsidRDefault="004A789D" w:rsidP="004A789D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color w:val="002060"/>
        </w:rPr>
        <w:t>DISCIPLINA: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  <w:sz w:val="28"/>
          <w:szCs w:val="28"/>
        </w:rPr>
        <w:t>DIRITTO ED ECONOMIA</w:t>
      </w:r>
    </w:p>
    <w:p w:rsidR="004A789D" w:rsidRDefault="004A789D" w:rsidP="004A789D">
      <w:pPr>
        <w:spacing w:before="60" w:after="60"/>
        <w:rPr>
          <w:rFonts w:ascii="Garamond" w:hAnsi="Garamond"/>
          <w:color w:val="002060"/>
        </w:rPr>
      </w:pPr>
    </w:p>
    <w:p w:rsidR="004A789D" w:rsidRDefault="004A789D" w:rsidP="004A789D">
      <w:pPr>
        <w:spacing w:before="60" w:after="60"/>
        <w:rPr>
          <w:rFonts w:ascii="Garamond" w:hAnsi="Garamond"/>
        </w:rPr>
      </w:pPr>
    </w:p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tbl>
      <w:tblPr>
        <w:tblW w:w="10425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/>
      </w:tblPr>
      <w:tblGrid>
        <w:gridCol w:w="1384"/>
        <w:gridCol w:w="1419"/>
        <w:gridCol w:w="7622"/>
      </w:tblGrid>
      <w:tr w:rsidR="0044148A" w:rsidTr="0044148A">
        <w:tc>
          <w:tcPr>
            <w:tcW w:w="138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903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 xml:space="preserve">Tavola delle Competenze previste dalla Regola A-III/1 – STCW 95 </w:t>
            </w:r>
            <w:proofErr w:type="spellStart"/>
            <w:r>
              <w:rPr>
                <w:rFonts w:ascii="Garamond" w:hAnsi="Garamond"/>
                <w:b/>
                <w:bCs/>
                <w:color w:val="365F91"/>
              </w:rPr>
              <w:t>Amended</w:t>
            </w:r>
            <w:proofErr w:type="spellEnd"/>
            <w:r>
              <w:rPr>
                <w:rFonts w:ascii="Garamond" w:hAnsi="Garamond"/>
                <w:b/>
                <w:bCs/>
                <w:color w:val="365F91"/>
              </w:rPr>
              <w:t xml:space="preserve"> Manila 2010</w:t>
            </w:r>
          </w:p>
        </w:tc>
      </w:tr>
      <w:tr w:rsidR="0044148A" w:rsidTr="0044148A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b/>
                <w:color w:val="365F91"/>
              </w:rPr>
            </w:pPr>
            <w:r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b/>
                <w:color w:val="365F91"/>
              </w:rPr>
            </w:pPr>
            <w:r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44148A" w:rsidTr="0044148A">
        <w:tc>
          <w:tcPr>
            <w:tcW w:w="1384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  <w:hideMark/>
          </w:tcPr>
          <w:p w:rsidR="0044148A" w:rsidRDefault="0044148A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</w:rPr>
              <w:t xml:space="preserve">Mantiene una sicura guardia di navigazione 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Usa la lingua inglese in forma scritta e parlata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</w:rPr>
              <w:t xml:space="preserve">Usa i sistemi di comunicazione interna 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</w:rPr>
              <w:t>Fa funzionare il macchinario principale e ausiliario e i sistemi di controllo associati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</w:rPr>
              <w:t>Fare funzionare i sistemi del combustibile lubrificazione, zavorra e gli altri sistemi di pompaggio e i sistemi di controllo associati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proofErr w:type="spellStart"/>
            <w:r>
              <w:rPr>
                <w:rFonts w:ascii="Garamond" w:hAnsi="Garamond"/>
                <w:color w:val="365F91"/>
              </w:rPr>
              <w:t>VI</w:t>
            </w:r>
            <w:proofErr w:type="spellEnd"/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</w:rPr>
              <w:t>Fa funzionare i sistemi elettrici, elettronici e di controllo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Manutenzione e riparazione dell’apparato elettrico elettronico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Appropriato uso degli utensili manuali, delle macchine utensili e strumenti di misurazione per la fabbricazione e la riparazione a bordo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Manutenzione e riparazione del macchinario e dell’attrezzatura di bordo</w:t>
            </w:r>
          </w:p>
        </w:tc>
      </w:tr>
      <w:tr w:rsidR="0044148A" w:rsidTr="0044148A">
        <w:tc>
          <w:tcPr>
            <w:tcW w:w="13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textDirection w:val="btLr"/>
            <w:vAlign w:val="center"/>
            <w:hideMark/>
          </w:tcPr>
          <w:p w:rsidR="0044148A" w:rsidRDefault="0044148A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Assicura la conformità con le disposizioni per  prevenire l’inquinamento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Mantiene la nave in condizioni di navigabilità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44148A" w:rsidTr="0044148A">
        <w:tc>
          <w:tcPr>
            <w:tcW w:w="1384" w:type="dxa"/>
            <w:vMerge w:val="restart"/>
            <w:tcBorders>
              <w:top w:val="nil"/>
              <w:left w:val="nil"/>
              <w:bottom w:val="single" w:sz="8" w:space="0" w:color="4F81BD"/>
              <w:right w:val="nil"/>
            </w:tcBorders>
            <w:textDirection w:val="btLr"/>
            <w:vAlign w:val="center"/>
            <w:hideMark/>
          </w:tcPr>
          <w:p w:rsidR="0044148A" w:rsidRDefault="0044148A">
            <w:pPr>
              <w:spacing w:before="60" w:after="60" w:line="276" w:lineRule="auto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Fa funzionare i dispositivi di salvataggio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Presta il primo soccorso sanitario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Controlla la conformità con le disposizioni di legge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 xml:space="preserve">Applicazione del comando e delle abilità dee lavoro di squadra </w:t>
            </w:r>
          </w:p>
        </w:tc>
      </w:tr>
      <w:tr w:rsidR="0044148A" w:rsidTr="0044148A">
        <w:tc>
          <w:tcPr>
            <w:tcW w:w="1384" w:type="dxa"/>
            <w:vMerge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widowControl/>
              <w:autoSpaceDE/>
              <w:autoSpaceDN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spacing w:before="60" w:after="60" w:line="276" w:lineRule="auto"/>
              <w:jc w:val="center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XVII</w:t>
            </w:r>
          </w:p>
        </w:tc>
        <w:tc>
          <w:tcPr>
            <w:tcW w:w="7619" w:type="dxa"/>
            <w:tcBorders>
              <w:top w:val="nil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44148A" w:rsidRDefault="0044148A">
            <w:pPr>
              <w:adjustRightInd w:val="0"/>
              <w:spacing w:line="276" w:lineRule="auto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Contributo alla sicurezza del personale e della nave</w:t>
            </w:r>
          </w:p>
        </w:tc>
      </w:tr>
    </w:tbl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44148A" w:rsidRDefault="0044148A" w:rsidP="0044148A"/>
    <w:p w:rsidR="00F910AB" w:rsidRDefault="00F910AB" w:rsidP="005A5D4B">
      <w:pPr>
        <w:pStyle w:val="Titolo11"/>
        <w:tabs>
          <w:tab w:val="left" w:pos="2679"/>
        </w:tabs>
      </w:pPr>
    </w:p>
    <w:p w:rsidR="00C5417B" w:rsidRDefault="00C5417B" w:rsidP="005A5D4B">
      <w:pPr>
        <w:pStyle w:val="Titolo11"/>
        <w:tabs>
          <w:tab w:val="left" w:pos="2679"/>
        </w:tabs>
      </w:pPr>
    </w:p>
    <w:p w:rsidR="005A5D4B" w:rsidRDefault="005A5D4B" w:rsidP="005A5D4B">
      <w:pPr>
        <w:pStyle w:val="Titolo11"/>
        <w:tabs>
          <w:tab w:val="left" w:pos="2679"/>
        </w:tabs>
      </w:pPr>
      <w:r>
        <w:lastRenderedPageBreak/>
        <w:t>MODULO</w:t>
      </w:r>
      <w:r>
        <w:rPr>
          <w:spacing w:val="2"/>
        </w:rPr>
        <w:t xml:space="preserve"> </w:t>
      </w:r>
      <w:r>
        <w:t>N.</w:t>
      </w:r>
      <w:r>
        <w:rPr>
          <w:spacing w:val="2"/>
        </w:rPr>
        <w:t xml:space="preserve"> </w:t>
      </w:r>
      <w:r w:rsidR="00610D1D">
        <w:t>1</w:t>
      </w:r>
      <w:r>
        <w:tab/>
        <w:t xml:space="preserve">DIRITTI </w:t>
      </w:r>
      <w:proofErr w:type="spellStart"/>
      <w:r>
        <w:t>DI</w:t>
      </w:r>
      <w:proofErr w:type="spellEnd"/>
      <w:r>
        <w:t xml:space="preserve"> OBBLIGAZIONE E</w:t>
      </w:r>
      <w:r>
        <w:rPr>
          <w:spacing w:val="5"/>
        </w:rPr>
        <w:t xml:space="preserve"> </w:t>
      </w:r>
      <w:r>
        <w:t>CONTRATTI</w:t>
      </w:r>
    </w:p>
    <w:p w:rsidR="005A5D4B" w:rsidRDefault="005A5D4B" w:rsidP="005A5D4B">
      <w:pPr>
        <w:pStyle w:val="Corpodeltesto"/>
        <w:spacing w:before="4"/>
        <w:rPr>
          <w:b/>
        </w:rPr>
      </w:pPr>
    </w:p>
    <w:p w:rsidR="005A5D4B" w:rsidRDefault="000E1AD5" w:rsidP="005A5D4B">
      <w:pPr>
        <w:pStyle w:val="Corpodeltesto"/>
        <w:spacing w:before="1"/>
        <w:ind w:left="552"/>
      </w:pPr>
      <w:r>
        <w:rPr>
          <w:noProof/>
          <w:lang w:bidi="ar-SA"/>
        </w:rPr>
        <w:pict>
          <v:polyline id="Freeform 5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7.45pt,463pt,686pt,463pt,686pt,463.45pt,686pt,464.6pt,686.5pt,464.6pt,686.5pt,463.45pt,687.45pt,463.45pt,687.45pt,463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" fillcolor="black" stroked="f">
            <v:path arrowok="t" o:connecttype="custom" o:connectlocs="18415,294005;0,294005;0,299720;0,314325;6350,314325;6350,299720;18415,299720;18415,294005" o:connectangles="0,0,0,0,0,0,0,0"/>
            <o:lock v:ext="edit" verticies="t"/>
            <w10:wrap anchorx="page"/>
          </v:polyline>
        </w:pict>
      </w:r>
      <w:r w:rsidR="005A5D4B">
        <w:t>Funzione: controllo dell’operatività della nave e la cura delle persone a bordo a livello operativo</w:t>
      </w:r>
    </w:p>
    <w:p w:rsidR="005A5D4B" w:rsidRDefault="005A5D4B" w:rsidP="005A5D4B">
      <w:pPr>
        <w:pStyle w:val="Corpodeltesto"/>
        <w:spacing w:before="11"/>
        <w:rPr>
          <w:sz w:val="16"/>
        </w:rPr>
      </w:pPr>
    </w:p>
    <w:tbl>
      <w:tblPr>
        <w:tblStyle w:val="TableNormal"/>
        <w:tblW w:w="9497" w:type="dxa"/>
        <w:tblInd w:w="42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648"/>
        <w:gridCol w:w="6849"/>
      </w:tblGrid>
      <w:tr w:rsidR="005A5D4B" w:rsidTr="006F0375">
        <w:trPr>
          <w:trHeight w:val="1242"/>
        </w:trPr>
        <w:tc>
          <w:tcPr>
            <w:tcW w:w="9497" w:type="dxa"/>
            <w:gridSpan w:val="2"/>
            <w:shd w:val="clear" w:color="auto" w:fill="BEBEBE"/>
          </w:tcPr>
          <w:p w:rsidR="005A5D4B" w:rsidRPr="005A5D4B" w:rsidRDefault="005A5D4B" w:rsidP="00BC5619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5A5D4B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5A5D4B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5A5D4B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5A5D4B" w:rsidRPr="005A5D4B" w:rsidRDefault="00684857" w:rsidP="00BC5619">
            <w:pPr>
              <w:pStyle w:val="TableParagraph"/>
              <w:spacing w:before="107" w:line="278" w:lineRule="auto"/>
              <w:ind w:left="511" w:right="499"/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XVI</w:t>
            </w:r>
            <w:r w:rsidR="005A5D4B" w:rsidRPr="005A5D4B">
              <w:rPr>
                <w:b/>
                <w:sz w:val="24"/>
                <w:lang w:val="it-IT"/>
              </w:rPr>
              <w:t xml:space="preserve"> – Applicazione delle abilità (</w:t>
            </w:r>
            <w:proofErr w:type="spellStart"/>
            <w:r w:rsidR="005A5D4B" w:rsidRPr="005A5D4B">
              <w:rPr>
                <w:b/>
                <w:sz w:val="24"/>
                <w:lang w:val="it-IT"/>
              </w:rPr>
              <w:t>skills</w:t>
            </w:r>
            <w:proofErr w:type="spellEnd"/>
            <w:r w:rsidR="005A5D4B" w:rsidRPr="005A5D4B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="005A5D4B" w:rsidRPr="005A5D4B">
              <w:rPr>
                <w:b/>
                <w:sz w:val="24"/>
                <w:lang w:val="it-IT"/>
              </w:rPr>
              <w:t>working</w:t>
            </w:r>
            <w:proofErr w:type="spellEnd"/>
            <w:r w:rsidR="005A5D4B" w:rsidRPr="005A5D4B">
              <w:rPr>
                <w:b/>
                <w:sz w:val="24"/>
                <w:lang w:val="it-IT"/>
              </w:rPr>
              <w:t>)</w:t>
            </w:r>
          </w:p>
        </w:tc>
      </w:tr>
      <w:tr w:rsidR="005A5D4B" w:rsidTr="006F0375">
        <w:trPr>
          <w:trHeight w:val="1002"/>
        </w:trPr>
        <w:tc>
          <w:tcPr>
            <w:tcW w:w="9497" w:type="dxa"/>
            <w:gridSpan w:val="2"/>
            <w:shd w:val="clear" w:color="auto" w:fill="BEBEBE"/>
          </w:tcPr>
          <w:p w:rsidR="005A5D4B" w:rsidRDefault="005A5D4B" w:rsidP="00BC5619">
            <w:pPr>
              <w:pStyle w:val="TableParagraph"/>
              <w:spacing w:before="62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9"/>
              </w:numPr>
              <w:tabs>
                <w:tab w:val="left" w:pos="770"/>
                <w:tab w:val="left" w:pos="771"/>
              </w:tabs>
              <w:spacing w:before="108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operare nel sistema qualità nel rispetto delle normative sulla</w:t>
            </w:r>
            <w:r w:rsidRPr="005A5D4B">
              <w:rPr>
                <w:spacing w:val="-4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sicurezza</w:t>
            </w:r>
          </w:p>
        </w:tc>
      </w:tr>
      <w:tr w:rsidR="005A5D4B" w:rsidTr="006F0375">
        <w:trPr>
          <w:trHeight w:val="1283"/>
        </w:trPr>
        <w:tc>
          <w:tcPr>
            <w:tcW w:w="9497" w:type="dxa"/>
            <w:gridSpan w:val="2"/>
            <w:shd w:val="clear" w:color="auto" w:fill="BEBEBE"/>
          </w:tcPr>
          <w:p w:rsidR="005A5D4B" w:rsidRPr="005A5D4B" w:rsidRDefault="005A5D4B" w:rsidP="004F698B">
            <w:pPr>
              <w:pStyle w:val="TableParagraph"/>
              <w:spacing w:before="197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5A5D4B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4F698B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Macchina </w:t>
            </w:r>
            <w:r w:rsidRPr="005A5D4B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</w:tc>
      </w:tr>
      <w:tr w:rsidR="005A5D4B" w:rsidTr="006F0375">
        <w:trPr>
          <w:trHeight w:val="730"/>
        </w:trPr>
        <w:tc>
          <w:tcPr>
            <w:tcW w:w="2648" w:type="dxa"/>
            <w:tcBorders>
              <w:bottom w:val="single" w:sz="4" w:space="0" w:color="000000"/>
            </w:tcBorders>
          </w:tcPr>
          <w:p w:rsidR="005A5D4B" w:rsidRPr="00BC2AFC" w:rsidRDefault="005A5D4B" w:rsidP="00BC5619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5A5D4B" w:rsidRDefault="005A5D4B" w:rsidP="00BC5619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9" w:type="dxa"/>
            <w:tcBorders>
              <w:bottom w:val="single" w:sz="4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175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Conoscenza del concetto di rapporto giuridico e dei suoi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elementi</w:t>
            </w:r>
          </w:p>
        </w:tc>
      </w:tr>
      <w:tr w:rsidR="005A5D4B" w:rsidTr="00901B0C">
        <w:trPr>
          <w:trHeight w:val="493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A5D4B" w:rsidRDefault="005A5D4B" w:rsidP="00901B0C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A5D4B" w:rsidRDefault="00BC5619" w:rsidP="00901B0C">
            <w:pPr>
              <w:pStyle w:val="TableParagraph"/>
              <w:numPr>
                <w:ilvl w:val="0"/>
                <w:numId w:val="24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5A5D4B" w:rsidTr="006F0375">
        <w:trPr>
          <w:trHeight w:val="539"/>
        </w:trPr>
        <w:tc>
          <w:tcPr>
            <w:tcW w:w="94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5A5D4B" w:rsidRDefault="005A5D4B" w:rsidP="00BC5619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02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rPr>
                <w:sz w:val="26"/>
              </w:rPr>
            </w:pPr>
          </w:p>
          <w:p w:rsidR="005A5D4B" w:rsidRDefault="005A5D4B" w:rsidP="00BC5619">
            <w:pPr>
              <w:pStyle w:val="TableParagraph"/>
              <w:rPr>
                <w:sz w:val="26"/>
              </w:rPr>
            </w:pPr>
          </w:p>
          <w:p w:rsidR="005A5D4B" w:rsidRDefault="005A5D4B" w:rsidP="00BC5619">
            <w:pPr>
              <w:pStyle w:val="TableParagraph"/>
              <w:spacing w:before="233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21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Riconoscere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elementi</w:t>
            </w:r>
            <w:proofErr w:type="spellEnd"/>
            <w:r>
              <w:rPr>
                <w:sz w:val="24"/>
              </w:rPr>
              <w:t xml:space="preserve"> del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59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le diverse tipologie di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contratto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1"/>
              </w:numPr>
              <w:tabs>
                <w:tab w:val="left" w:pos="767"/>
                <w:tab w:val="left" w:pos="768"/>
              </w:tabs>
              <w:spacing w:before="162" w:line="271" w:lineRule="auto"/>
              <w:ind w:right="228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Individuare le varie ipotesi di nullità, annullabilità, risoluzione e rescissione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97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spacing w:before="4"/>
              <w:rPr>
                <w:sz w:val="20"/>
                <w:lang w:val="it-IT"/>
              </w:rPr>
            </w:pPr>
          </w:p>
          <w:p w:rsidR="005A5D4B" w:rsidRDefault="005A5D4B" w:rsidP="00BC5619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5A5D4B" w:rsidRDefault="005A5D4B" w:rsidP="00BC5619">
            <w:pPr>
              <w:pStyle w:val="TableParagraph"/>
              <w:spacing w:before="5"/>
              <w:rPr>
                <w:sz w:val="24"/>
              </w:rPr>
            </w:pPr>
          </w:p>
          <w:p w:rsidR="005A5D4B" w:rsidRDefault="005A5D4B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line="293" w:lineRule="exact"/>
              <w:ind w:hanging="360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Sapersi orientare nella normativa civilistica e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commerciale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ind w:right="510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identificare le diverse situazioni soggettive attive e</w:t>
            </w:r>
            <w:r w:rsidRPr="0033374A">
              <w:rPr>
                <w:spacing w:val="-1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passive scaturenti dai rapporti</w:t>
            </w:r>
            <w:r w:rsidRPr="0033374A">
              <w:rPr>
                <w:spacing w:val="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giuridici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1" w:line="271" w:lineRule="auto"/>
              <w:ind w:right="334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diversi tipi di obbligazione e i vincoli da esse scaturenti, nonché le modalità dell'esatto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adempimento</w:t>
            </w:r>
          </w:p>
          <w:p w:rsidR="005A5D4B" w:rsidRPr="0033374A" w:rsidRDefault="005A5D4B" w:rsidP="009D6B9A">
            <w:pPr>
              <w:pStyle w:val="TableParagraph"/>
              <w:numPr>
                <w:ilvl w:val="0"/>
                <w:numId w:val="10"/>
              </w:numPr>
              <w:spacing w:before="9" w:line="271" w:lineRule="auto"/>
              <w:ind w:right="335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</w:t>
            </w:r>
            <w:r w:rsidR="009D6B9A">
              <w:rPr>
                <w:sz w:val="24"/>
                <w:lang w:val="it-IT"/>
              </w:rPr>
              <w:t>aper</w:t>
            </w:r>
            <w:r w:rsidR="009D6B9A">
              <w:rPr>
                <w:sz w:val="24"/>
                <w:lang w:val="it-IT"/>
              </w:rPr>
              <w:tab/>
              <w:t xml:space="preserve">individuare le conseguenze dell’inadempimento </w:t>
            </w:r>
            <w:r w:rsidRPr="0033374A">
              <w:rPr>
                <w:sz w:val="24"/>
                <w:lang w:val="it-IT"/>
              </w:rPr>
              <w:t>e riconoscere le diverse garanzie per 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creditori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6" w:line="273" w:lineRule="auto"/>
              <w:ind w:right="332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gli elementi essenziali da quelli accidentali del contratto</w:t>
            </w:r>
          </w:p>
          <w:p w:rsidR="005A5D4B" w:rsidRPr="0033374A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le forme di invalidità dei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contratti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descrivere le diverse tipologie di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contratto</w:t>
            </w:r>
          </w:p>
          <w:p w:rsidR="00137857" w:rsidRPr="0033374A" w:rsidRDefault="00137857" w:rsidP="005A5D4B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Saper comprendere ed applicare alla realtà quotidiana del cittadino i principi fondamentali della Costituzione e della Carta Europea di Nizza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50"/>
        </w:trPr>
        <w:tc>
          <w:tcPr>
            <w:tcW w:w="9497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5A5D4B" w:rsidRPr="0033374A" w:rsidRDefault="005A5D4B" w:rsidP="00BC5619">
            <w:pPr>
              <w:pStyle w:val="TableParagraph"/>
              <w:rPr>
                <w:sz w:val="30"/>
                <w:lang w:val="it-IT"/>
              </w:rPr>
            </w:pPr>
          </w:p>
          <w:p w:rsidR="005A5D4B" w:rsidRPr="0033374A" w:rsidRDefault="005A5D4B" w:rsidP="00BC5619">
            <w:pPr>
              <w:pStyle w:val="TableParagraph"/>
              <w:rPr>
                <w:sz w:val="30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before="231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85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9"/>
              <w:rPr>
                <w:sz w:val="36"/>
              </w:rPr>
            </w:pPr>
          </w:p>
          <w:p w:rsidR="00BC2AFC" w:rsidRDefault="00BC2AFC" w:rsidP="00BC5619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4F1A41" w:rsidRDefault="004F1A41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1"/>
              <w:rPr>
                <w:sz w:val="24"/>
                <w:lang w:val="it-IT"/>
              </w:rPr>
            </w:pPr>
            <w:r w:rsidRPr="004F1A41">
              <w:rPr>
                <w:sz w:val="24"/>
                <w:lang w:val="it-IT"/>
              </w:rPr>
              <w:t>Obbligazioni e d</w:t>
            </w:r>
            <w:r w:rsidR="00BC2AFC" w:rsidRPr="004F1A41">
              <w:rPr>
                <w:sz w:val="24"/>
                <w:lang w:val="it-IT"/>
              </w:rPr>
              <w:t>isciplina giuridica del</w:t>
            </w:r>
            <w:r w:rsidR="00BC2AFC" w:rsidRPr="004F1A41">
              <w:rPr>
                <w:spacing w:val="-2"/>
                <w:sz w:val="24"/>
                <w:lang w:val="it-IT"/>
              </w:rPr>
              <w:t xml:space="preserve"> </w:t>
            </w:r>
            <w:r w:rsidR="00BC2AFC" w:rsidRPr="004F1A41">
              <w:rPr>
                <w:sz w:val="24"/>
                <w:lang w:val="it-IT"/>
              </w:rPr>
              <w:t>contratto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Particolari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tipologie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contrattuali</w:t>
            </w:r>
            <w:proofErr w:type="spellEnd"/>
          </w:p>
          <w:p w:rsidR="004F1A41" w:rsidRDefault="004F1A41" w:rsidP="00BC2AFC">
            <w:pPr>
              <w:pStyle w:val="TableParagraph"/>
              <w:numPr>
                <w:ilvl w:val="0"/>
                <w:numId w:val="14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</w:rPr>
            </w:pPr>
            <w:proofErr w:type="spellStart"/>
            <w:r>
              <w:rPr>
                <w:sz w:val="24"/>
              </w:rPr>
              <w:t>Invalidità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58"/>
        </w:trPr>
        <w:tc>
          <w:tcPr>
            <w:tcW w:w="2648" w:type="dxa"/>
            <w:tcBorders>
              <w:left w:val="double" w:sz="1" w:space="0" w:color="000000"/>
              <w:right w:val="double" w:sz="1" w:space="0" w:color="000000"/>
            </w:tcBorders>
          </w:tcPr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6F0375" w:rsidRDefault="006F0375" w:rsidP="006F0375">
            <w:pPr>
              <w:pStyle w:val="TableParagraph"/>
              <w:spacing w:line="487" w:lineRule="auto"/>
              <w:ind w:left="567" w:right="782" w:firstLine="62"/>
              <w:rPr>
                <w:sz w:val="26"/>
              </w:rPr>
            </w:pPr>
          </w:p>
          <w:p w:rsidR="00BC2AFC" w:rsidRDefault="006F0375" w:rsidP="006F0375">
            <w:pPr>
              <w:pStyle w:val="TableParagraph"/>
              <w:spacing w:line="487" w:lineRule="auto"/>
              <w:ind w:left="567" w:right="782" w:firstLine="6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 w:rsidR="00BC2AFC">
              <w:rPr>
                <w:b/>
                <w:i/>
                <w:sz w:val="24"/>
              </w:rPr>
              <w:t xml:space="preserve"> </w:t>
            </w:r>
            <w:proofErr w:type="spellStart"/>
            <w:r w:rsidR="00BC2AFC">
              <w:rPr>
                <w:b/>
                <w:i/>
                <w:sz w:val="24"/>
              </w:rPr>
              <w:t>da</w:t>
            </w:r>
            <w:proofErr w:type="spellEnd"/>
            <w:r w:rsidR="00BC2AFC">
              <w:rPr>
                <w:b/>
                <w:i/>
                <w:sz w:val="24"/>
              </w:rPr>
              <w:t xml:space="preserve"> </w:t>
            </w:r>
            <w:proofErr w:type="spellStart"/>
            <w:r w:rsidR="00BC2AFC"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455989" w:rsidRDefault="00455989" w:rsidP="00455989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880"/>
              <w:rPr>
                <w:sz w:val="24"/>
                <w:lang w:val="it-IT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1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I diritti di obbligazione: elementi del rapporto</w:t>
            </w:r>
            <w:r w:rsidRPr="00BC2AFC">
              <w:rPr>
                <w:spacing w:val="-6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obbligatorio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Fonti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obbligazioni</w:t>
            </w:r>
            <w:proofErr w:type="spellEnd"/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6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Fatti giuridici: naturali e umani, leciti e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illeciti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Classificazione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negozi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giuridici</w:t>
            </w:r>
            <w:proofErr w:type="spellEnd"/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Definizione di contratto, autonomia contrattuale e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classificazione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Elementi essenziali ed accidentali del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contratto</w:t>
            </w:r>
          </w:p>
          <w:p w:rsidR="004F1A41" w:rsidRDefault="004F1A41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Formazione e conclusione del contratto</w:t>
            </w:r>
          </w:p>
          <w:p w:rsidR="004F1A41" w:rsidRPr="00BC2AFC" w:rsidRDefault="004F1A41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39"/>
              <w:ind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Il contratto preliminare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2"/>
              <w:ind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Invalidità</w:t>
            </w:r>
            <w:proofErr w:type="spellEnd"/>
            <w:r>
              <w:rPr>
                <w:sz w:val="24"/>
              </w:rPr>
              <w:t xml:space="preserve"> del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contratto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 w:line="273" w:lineRule="auto"/>
              <w:ind w:right="336" w:hanging="42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Definizione e caratteristiche essenziali di alcuni contratti tipici e cenni di alcuni contratti</w:t>
            </w:r>
            <w:r w:rsidRPr="00BC2AFC">
              <w:rPr>
                <w:spacing w:val="-1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atipici</w:t>
            </w:r>
          </w:p>
          <w:p w:rsidR="00673E33" w:rsidRPr="00BC2AFC" w:rsidRDefault="00673E33" w:rsidP="00FE4C48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  <w:tab w:val="left" w:pos="768"/>
              </w:tabs>
              <w:spacing w:before="40" w:line="273" w:lineRule="auto"/>
              <w:ind w:right="336" w:hanging="425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 xml:space="preserve">I primi </w:t>
            </w:r>
            <w:r w:rsidR="00FE4C48">
              <w:rPr>
                <w:sz w:val="24"/>
                <w:lang w:val="it-IT"/>
              </w:rPr>
              <w:t>6</w:t>
            </w:r>
            <w:r>
              <w:rPr>
                <w:sz w:val="24"/>
                <w:lang w:val="it-IT"/>
              </w:rPr>
              <w:t xml:space="preserve"> articoli della Costituzione Italiana la Carta Europea di Nizza</w:t>
            </w:r>
          </w:p>
        </w:tc>
      </w:tr>
      <w:tr w:rsidR="00BC2AFC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0"/>
        </w:trPr>
        <w:tc>
          <w:tcPr>
            <w:tcW w:w="26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Pr="00BC2AFC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BC2AFC" w:rsidRDefault="00BC2AFC" w:rsidP="00BC5619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6F0375" w:rsidRDefault="006F0375" w:rsidP="006F0375">
            <w:pPr>
              <w:pStyle w:val="TableParagraph"/>
              <w:spacing w:line="276" w:lineRule="auto"/>
              <w:ind w:left="1108" w:right="351" w:hanging="73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</w:p>
          <w:p w:rsidR="00BC2AFC" w:rsidRDefault="00BC2AFC" w:rsidP="006F0375">
            <w:pPr>
              <w:pStyle w:val="TableParagraph"/>
              <w:spacing w:line="276" w:lineRule="auto"/>
              <w:ind w:left="1108" w:right="351" w:hanging="73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6"/>
              <w:rPr>
                <w:sz w:val="40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2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Diritti di obbligazione: nozione ed elementi,</w:t>
            </w:r>
            <w:r w:rsidRPr="00BC2AFC">
              <w:rPr>
                <w:spacing w:val="-2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classificazione</w:t>
            </w: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2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Contratto: nozione ed elementi, classificazione, forme di</w:t>
            </w:r>
            <w:r w:rsidRPr="00BC2AFC">
              <w:rPr>
                <w:spacing w:val="-7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invalidità</w:t>
            </w:r>
          </w:p>
        </w:tc>
      </w:tr>
    </w:tbl>
    <w:p w:rsidR="005A5D4B" w:rsidRDefault="005A5D4B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5A5D4B" w:rsidRDefault="005A5D4B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BC2AFC" w:rsidRDefault="00BC2AFC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6CC4" w:rsidRDefault="00336CC4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837B9A" w:rsidRDefault="00837B9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33374A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Pr="00132D03" w:rsidRDefault="0033374A" w:rsidP="00132D03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EC608E">
              <w:rPr>
                <w:rFonts w:ascii="Garamond" w:hAnsi="Garamond"/>
              </w:rPr>
              <w:t>6</w:t>
            </w:r>
          </w:p>
        </w:tc>
      </w:tr>
      <w:tr w:rsidR="0033374A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33374A" w:rsidRDefault="0033374A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Settembre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Novembre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EC608E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3F2E0B">
              <w:rPr>
                <w:rFonts w:ascii="Garamond" w:hAnsi="Garamond"/>
              </w:rPr>
              <w:t xml:space="preserve"> </w:t>
            </w:r>
            <w:r w:rsidR="0033374A">
              <w:rPr>
                <w:rFonts w:ascii="Garamond" w:hAnsi="Garamond"/>
              </w:rPr>
              <w:t>Gennaio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33374A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33374A" w:rsidRPr="00132D03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proofErr w:type="spellStart"/>
            <w:r w:rsidRPr="00132D03">
              <w:rPr>
                <w:rFonts w:ascii="Garamond" w:hAnsi="Garamond"/>
              </w:rPr>
              <w:t>problem</w:t>
            </w:r>
            <w:proofErr w:type="spellEnd"/>
            <w:r w:rsidRPr="00132D03">
              <w:rPr>
                <w:rFonts w:ascii="Garamond" w:hAnsi="Garamond"/>
              </w:rPr>
              <w:t xml:space="preserve"> </w:t>
            </w:r>
            <w:proofErr w:type="spellStart"/>
            <w:r w:rsidRPr="00132D03">
              <w:rPr>
                <w:rFonts w:ascii="Garamond" w:hAnsi="Garamond"/>
              </w:rPr>
              <w:t>solving</w:t>
            </w:r>
            <w:proofErr w:type="spellEnd"/>
          </w:p>
          <w:p w:rsidR="0033374A" w:rsidRPr="00132D03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 w:rsidRPr="00132D03">
              <w:rPr>
                <w:rFonts w:ascii="Garamond" w:hAnsi="Garamond"/>
              </w:rPr>
              <w:t xml:space="preserve">□  </w:t>
            </w:r>
            <w:proofErr w:type="spellStart"/>
            <w:r w:rsidRPr="00132D03">
              <w:rPr>
                <w:rFonts w:ascii="Garamond" w:hAnsi="Garamond"/>
              </w:rPr>
              <w:t>problem</w:t>
            </w:r>
            <w:proofErr w:type="spellEnd"/>
            <w:r w:rsidRPr="00132D03">
              <w:rPr>
                <w:rFonts w:ascii="Garamond" w:hAnsi="Garamond"/>
              </w:rPr>
              <w:t xml:space="preserve">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33374A" w:rsidRDefault="0033374A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33374A" w:rsidRPr="009D6B9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 w:rsidRPr="009D6B9A">
              <w:rPr>
                <w:rFonts w:ascii="Garamond" w:hAnsi="Garamond"/>
              </w:rPr>
              <w:t>brain</w:t>
            </w:r>
            <w:proofErr w:type="spellEnd"/>
            <w:r w:rsidRPr="009D6B9A">
              <w:rPr>
                <w:rFonts w:ascii="Garamond" w:hAnsi="Garamond"/>
              </w:rPr>
              <w:t xml:space="preserve"> – </w:t>
            </w:r>
            <w:proofErr w:type="spellStart"/>
            <w:r w:rsidRPr="009D6B9A">
              <w:rPr>
                <w:rFonts w:ascii="Garamond" w:hAnsi="Garamond"/>
              </w:rPr>
              <w:t>storming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33374A" w:rsidRDefault="00C5417B" w:rsidP="00D908D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x </w:t>
            </w:r>
            <w:r w:rsidR="0033374A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 xml:space="preserve">DID e metodologie specifiche per alunni </w:t>
            </w:r>
            <w:r w:rsidR="00D908D0">
              <w:rPr>
                <w:rFonts w:ascii="Garamond" w:hAnsi="Garamond"/>
              </w:rPr>
              <w:t>DVA come da PEI</w:t>
            </w:r>
          </w:p>
        </w:tc>
      </w:tr>
      <w:tr w:rsidR="0033374A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33374A" w:rsidRDefault="0033374A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33374A" w:rsidRDefault="0033374A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33374A" w:rsidRDefault="0033374A" w:rsidP="00C5417B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i/>
              </w:rPr>
              <w:t>Codice Civile</w:t>
            </w:r>
          </w:p>
          <w:p w:rsidR="00635309" w:rsidRPr="00635309" w:rsidRDefault="00635309" w:rsidP="00635309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635309">
              <w:rPr>
                <w:rFonts w:ascii="Garamond" w:hAnsi="Garamond"/>
              </w:rPr>
              <w:t>X Strumenti specifici per alunni DVA</w:t>
            </w:r>
            <w:r w:rsidR="005E05A6">
              <w:rPr>
                <w:rFonts w:ascii="Garamond" w:hAnsi="Garamond"/>
              </w:rPr>
              <w:t xml:space="preserve"> come da PEI</w:t>
            </w:r>
            <w:r w:rsidRPr="00635309">
              <w:rPr>
                <w:rFonts w:ascii="Garamond" w:hAnsi="Garamond"/>
              </w:rPr>
              <w:t xml:space="preserve"> </w:t>
            </w:r>
          </w:p>
        </w:tc>
      </w:tr>
      <w:tr w:rsidR="0033374A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33374A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33374A" w:rsidRDefault="00B3609C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33374A"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3374A" w:rsidRDefault="000E1AD5" w:rsidP="006F0375">
            <w:pPr>
              <w:rPr>
                <w:rFonts w:ascii="Garamond" w:hAnsi="Garamond"/>
                <w:sz w:val="20"/>
                <w:szCs w:val="20"/>
              </w:rPr>
            </w:pPr>
            <w:r w:rsidRPr="000E1AD5">
              <w:rPr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margin-left:30pt;margin-top:-54.15pt;width:143.05pt;height:19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">
                  <v:textbox style="mso-next-textbox:#Text Box 7">
                    <w:txbxContent>
                      <w:p w:rsidR="00F70312" w:rsidRDefault="00F70312" w:rsidP="0033374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33374A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33374A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33374A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33374A" w:rsidRDefault="0033374A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33374A" w:rsidRDefault="0033374A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33374A" w:rsidRDefault="0033374A" w:rsidP="006F0375">
            <w:pPr>
              <w:jc w:val="both"/>
              <w:rPr>
                <w:rFonts w:ascii="Garamond" w:hAnsi="Garamond"/>
              </w:rPr>
            </w:pPr>
          </w:p>
        </w:tc>
      </w:tr>
      <w:tr w:rsidR="0033374A" w:rsidTr="006F037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33374A" w:rsidRDefault="0033374A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33374A" w:rsidRDefault="0033374A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rPr>
                <w:rFonts w:ascii="Garamond" w:hAnsi="Garamond"/>
              </w:rPr>
            </w:pPr>
          </w:p>
        </w:tc>
      </w:tr>
      <w:tr w:rsidR="0033374A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diritti di obbligazione: nozione ed elementi, classificazione </w:t>
            </w:r>
          </w:p>
          <w:p w:rsidR="0033374A" w:rsidRP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contratto: nozione ed elementi, classificazione, forme di invalidità </w:t>
            </w:r>
          </w:p>
        </w:tc>
      </w:tr>
      <w:tr w:rsidR="0033374A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Default="0033374A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3374A" w:rsidRPr="00BB26EA" w:rsidRDefault="0033374A" w:rsidP="004A3583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BB26EA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33374A" w:rsidRDefault="0033374A" w:rsidP="004A3583">
            <w:pPr>
              <w:widowControl/>
              <w:autoSpaceDE/>
              <w:autoSpaceDN/>
              <w:ind w:left="47"/>
              <w:jc w:val="both"/>
            </w:pPr>
            <w:r w:rsidRPr="00BB26EA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6F0375" w:rsidRDefault="006F0375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AD4331" w:rsidRDefault="00AD4331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5E14A6" w:rsidRDefault="005E14A6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  <w:r>
        <w:rPr>
          <w:b/>
          <w:sz w:val="24"/>
        </w:rPr>
        <w:t>MODULO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2"/>
          <w:sz w:val="24"/>
        </w:rPr>
        <w:t xml:space="preserve"> </w:t>
      </w:r>
      <w:r w:rsidR="005A5D4B">
        <w:rPr>
          <w:b/>
          <w:sz w:val="24"/>
        </w:rPr>
        <w:t>2</w:t>
      </w:r>
      <w:r>
        <w:rPr>
          <w:b/>
          <w:sz w:val="24"/>
        </w:rPr>
        <w:tab/>
        <w:t>DIRITTI REALI</w:t>
      </w:r>
    </w:p>
    <w:p w:rsidR="005E14A6" w:rsidRDefault="000E1AD5" w:rsidP="005E14A6">
      <w:pPr>
        <w:pStyle w:val="Corpodeltesto"/>
        <w:spacing w:before="194"/>
        <w:ind w:left="552"/>
      </w:pPr>
      <w:r>
        <w:rPr>
          <w:noProof/>
          <w:lang w:bidi="ar-SA"/>
        </w:rPr>
        <w:pict>
          <v:polyline id="Freeform 2" o:spid="_x0000_s1032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7.45pt,656pt,686pt,656pt,686pt,656.45pt,686pt,657.6pt,686.5pt,657.6pt,686.5pt,656.45pt,687.45pt,656.45pt,687.45pt,656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" fillcolor="black" stroked="f">
            <v:path arrowok="t" o:connecttype="custom" o:connectlocs="18415,416560;0,416560;0,422275;0,436880;6350,436880;6350,422275;18415,422275;18415,416560" o:connectangles="0,0,0,0,0,0,0,0"/>
            <o:lock v:ext="edit" verticies="t"/>
            <w10:wrap anchorx="page"/>
          </v:polyline>
        </w:pict>
      </w:r>
      <w:r w:rsidR="005E14A6">
        <w:t>Funzione: controllo dell’operatività della nave e la cura delle persone a bordo a livello operativo</w:t>
      </w:r>
    </w:p>
    <w:p w:rsidR="005E14A6" w:rsidRDefault="005E14A6" w:rsidP="005E14A6">
      <w:pPr>
        <w:pStyle w:val="Corpodeltesto"/>
        <w:rPr>
          <w:sz w:val="17"/>
        </w:rPr>
      </w:pPr>
    </w:p>
    <w:tbl>
      <w:tblPr>
        <w:tblStyle w:val="TableNormal"/>
        <w:tblW w:w="10064" w:type="dxa"/>
        <w:tblInd w:w="1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32"/>
        <w:gridCol w:w="7132"/>
      </w:tblGrid>
      <w:tr w:rsidR="005E14A6" w:rsidTr="006F0375">
        <w:trPr>
          <w:trHeight w:val="1609"/>
        </w:trPr>
        <w:tc>
          <w:tcPr>
            <w:tcW w:w="10064" w:type="dxa"/>
            <w:gridSpan w:val="2"/>
            <w:shd w:val="clear" w:color="auto" w:fill="C0C0C0"/>
          </w:tcPr>
          <w:p w:rsidR="005E14A6" w:rsidRPr="005E14A6" w:rsidRDefault="005E14A6" w:rsidP="00BC5619">
            <w:pPr>
              <w:pStyle w:val="TableParagraph"/>
              <w:rPr>
                <w:sz w:val="30"/>
                <w:lang w:val="it-IT"/>
              </w:rPr>
            </w:pPr>
          </w:p>
          <w:p w:rsidR="005E14A6" w:rsidRPr="005E14A6" w:rsidRDefault="005E14A6" w:rsidP="005E14A6">
            <w:pPr>
              <w:pStyle w:val="TableParagraph"/>
              <w:ind w:left="41"/>
              <w:jc w:val="center"/>
              <w:rPr>
                <w:b/>
                <w:i/>
                <w:sz w:val="28"/>
                <w:lang w:val="it-IT"/>
              </w:rPr>
            </w:pPr>
            <w:r w:rsidRPr="005E14A6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5E14A6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5E14A6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5E14A6" w:rsidRPr="005E14A6" w:rsidRDefault="005E14A6" w:rsidP="00BC5619">
            <w:pPr>
              <w:pStyle w:val="TableParagraph"/>
              <w:spacing w:before="9"/>
              <w:rPr>
                <w:sz w:val="36"/>
                <w:lang w:val="it-IT"/>
              </w:rPr>
            </w:pPr>
          </w:p>
          <w:p w:rsidR="005E14A6" w:rsidRPr="005E14A6" w:rsidRDefault="00684857" w:rsidP="00684857">
            <w:pPr>
              <w:pStyle w:val="TableParagraph"/>
              <w:ind w:left="41" w:right="37"/>
              <w:jc w:val="center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XVI</w:t>
            </w:r>
            <w:r w:rsidR="005E14A6" w:rsidRPr="005E14A6">
              <w:rPr>
                <w:b/>
                <w:sz w:val="24"/>
                <w:lang w:val="it-IT"/>
              </w:rPr>
              <w:t>– Applicazione delle abilità (</w:t>
            </w:r>
            <w:proofErr w:type="spellStart"/>
            <w:r w:rsidR="005E14A6" w:rsidRPr="005E14A6">
              <w:rPr>
                <w:b/>
                <w:sz w:val="24"/>
                <w:lang w:val="it-IT"/>
              </w:rPr>
              <w:t>skills</w:t>
            </w:r>
            <w:proofErr w:type="spellEnd"/>
            <w:r w:rsidR="005E14A6" w:rsidRPr="005E14A6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="005E14A6" w:rsidRPr="005E14A6">
              <w:rPr>
                <w:b/>
                <w:sz w:val="24"/>
                <w:lang w:val="it-IT"/>
              </w:rPr>
              <w:t>working</w:t>
            </w:r>
            <w:proofErr w:type="spellEnd"/>
            <w:r w:rsidR="005E14A6" w:rsidRPr="005E14A6">
              <w:rPr>
                <w:b/>
                <w:sz w:val="24"/>
                <w:lang w:val="it-IT"/>
              </w:rPr>
              <w:t>)</w:t>
            </w:r>
          </w:p>
        </w:tc>
      </w:tr>
      <w:tr w:rsidR="005E14A6" w:rsidTr="006F0375">
        <w:trPr>
          <w:trHeight w:val="1813"/>
        </w:trPr>
        <w:tc>
          <w:tcPr>
            <w:tcW w:w="10064" w:type="dxa"/>
            <w:gridSpan w:val="2"/>
            <w:shd w:val="clear" w:color="auto" w:fill="BEBEBE"/>
          </w:tcPr>
          <w:p w:rsidR="005E14A6" w:rsidRPr="005E14A6" w:rsidRDefault="005E14A6" w:rsidP="00BC5619">
            <w:pPr>
              <w:pStyle w:val="TableParagraph"/>
              <w:spacing w:before="8"/>
              <w:rPr>
                <w:sz w:val="42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5E14A6" w:rsidRPr="005E14A6" w:rsidRDefault="005E14A6" w:rsidP="005E14A6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5E14A6">
              <w:rPr>
                <w:sz w:val="24"/>
                <w:lang w:val="it-IT"/>
              </w:rPr>
              <w:t>operare nel sistema di qualità nel rispetto delle normative sulla</w:t>
            </w:r>
            <w:r w:rsidRPr="005E14A6">
              <w:rPr>
                <w:spacing w:val="-4"/>
                <w:sz w:val="24"/>
                <w:lang w:val="it-IT"/>
              </w:rPr>
              <w:t xml:space="preserve"> </w:t>
            </w:r>
            <w:r w:rsidRPr="005E14A6">
              <w:rPr>
                <w:sz w:val="24"/>
                <w:lang w:val="it-IT"/>
              </w:rPr>
              <w:t>sicurezza</w:t>
            </w:r>
          </w:p>
        </w:tc>
      </w:tr>
      <w:tr w:rsidR="005E14A6" w:rsidTr="006F0375">
        <w:trPr>
          <w:trHeight w:val="1285"/>
        </w:trPr>
        <w:tc>
          <w:tcPr>
            <w:tcW w:w="10064" w:type="dxa"/>
            <w:gridSpan w:val="2"/>
            <w:shd w:val="clear" w:color="auto" w:fill="BEBEBE"/>
          </w:tcPr>
          <w:p w:rsidR="005E14A6" w:rsidRPr="005E14A6" w:rsidRDefault="005E14A6" w:rsidP="00BC5619">
            <w:pPr>
              <w:pStyle w:val="TableParagraph"/>
              <w:rPr>
                <w:sz w:val="28"/>
                <w:lang w:val="it-IT"/>
              </w:rPr>
            </w:pPr>
          </w:p>
          <w:p w:rsidR="005E14A6" w:rsidRPr="005E14A6" w:rsidRDefault="005E14A6" w:rsidP="004F698B">
            <w:pPr>
              <w:pStyle w:val="TableParagraph"/>
              <w:spacing w:before="197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5E14A6">
              <w:rPr>
                <w:rFonts w:ascii="Arial"/>
                <w:b/>
                <w:i/>
                <w:w w:val="95"/>
                <w:sz w:val="28"/>
                <w:lang w:val="it-IT"/>
              </w:rPr>
              <w:t>Percorso formativ</w:t>
            </w:r>
            <w:r w:rsidR="004F698B">
              <w:rPr>
                <w:rFonts w:ascii="Arial"/>
                <w:b/>
                <w:i/>
                <w:w w:val="95"/>
                <w:sz w:val="28"/>
                <w:lang w:val="it-IT"/>
              </w:rPr>
              <w:t>o di Allievo Ufficiale di Macchina</w:t>
            </w:r>
            <w:r w:rsidRPr="005E14A6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</w:tc>
      </w:tr>
      <w:tr w:rsidR="005E14A6" w:rsidTr="006F0375">
        <w:trPr>
          <w:trHeight w:val="1000"/>
        </w:trPr>
        <w:tc>
          <w:tcPr>
            <w:tcW w:w="2932" w:type="dxa"/>
            <w:tcBorders>
              <w:bottom w:val="single" w:sz="4" w:space="0" w:color="000000"/>
            </w:tcBorders>
          </w:tcPr>
          <w:p w:rsidR="005E14A6" w:rsidRPr="005E14A6" w:rsidRDefault="005E14A6" w:rsidP="00BC5619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7132" w:type="dxa"/>
            <w:tcBorders>
              <w:bottom w:val="single" w:sz="4" w:space="0" w:color="000000"/>
            </w:tcBorders>
          </w:tcPr>
          <w:p w:rsidR="005E14A6" w:rsidRDefault="005E14A6" w:rsidP="00BC5619">
            <w:pPr>
              <w:pStyle w:val="TableParagraph"/>
              <w:rPr>
                <w:sz w:val="29"/>
              </w:rPr>
            </w:pPr>
          </w:p>
          <w:p w:rsidR="005E14A6" w:rsidRPr="005E14A6" w:rsidRDefault="005E14A6" w:rsidP="005E14A6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5E14A6">
              <w:rPr>
                <w:sz w:val="24"/>
                <w:lang w:val="it-IT"/>
              </w:rPr>
              <w:t>Nozioni sui soggetti e sugli oggetti del</w:t>
            </w:r>
            <w:r w:rsidRPr="005E14A6">
              <w:rPr>
                <w:spacing w:val="-2"/>
                <w:sz w:val="24"/>
                <w:lang w:val="it-IT"/>
              </w:rPr>
              <w:t xml:space="preserve"> </w:t>
            </w:r>
            <w:r w:rsidRPr="005E14A6">
              <w:rPr>
                <w:sz w:val="24"/>
                <w:lang w:val="it-IT"/>
              </w:rPr>
              <w:t>diritto</w:t>
            </w:r>
          </w:p>
        </w:tc>
      </w:tr>
      <w:tr w:rsidR="005E14A6" w:rsidTr="00164558">
        <w:trPr>
          <w:trHeight w:val="950"/>
        </w:trPr>
        <w:tc>
          <w:tcPr>
            <w:tcW w:w="29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E14A6" w:rsidRDefault="005E14A6" w:rsidP="00164558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71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A4B40" w:rsidRPr="002A4B40" w:rsidRDefault="00BC5619" w:rsidP="002A4B40">
            <w:pPr>
              <w:pStyle w:val="TableParagraph"/>
              <w:numPr>
                <w:ilvl w:val="0"/>
                <w:numId w:val="25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5E14A6" w:rsidTr="006F0375">
        <w:trPr>
          <w:trHeight w:val="540"/>
        </w:trPr>
        <w:tc>
          <w:tcPr>
            <w:tcW w:w="1006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5E14A6" w:rsidRDefault="005E14A6" w:rsidP="00BC5619">
            <w:pPr>
              <w:pStyle w:val="TableParagraph"/>
              <w:spacing w:before="87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62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Default="005E14A6" w:rsidP="00BC5619">
            <w:pPr>
              <w:pStyle w:val="TableParagraph"/>
              <w:rPr>
                <w:sz w:val="26"/>
              </w:rPr>
            </w:pPr>
          </w:p>
          <w:p w:rsidR="005E14A6" w:rsidRDefault="005E14A6" w:rsidP="00BC5619">
            <w:pPr>
              <w:pStyle w:val="TableParagraph"/>
              <w:rPr>
                <w:sz w:val="26"/>
              </w:rPr>
            </w:pPr>
          </w:p>
          <w:p w:rsidR="005E14A6" w:rsidRDefault="005E14A6" w:rsidP="00BC5619">
            <w:pPr>
              <w:pStyle w:val="TableParagraph"/>
              <w:spacing w:before="164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Pr="0033374A" w:rsidRDefault="005E14A6" w:rsidP="005E14A6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121" w:line="271" w:lineRule="auto"/>
              <w:ind w:right="236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Riconoscere e descrivere i diritti del soggetto sulle cose e sull’uso economico delle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stesse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6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Individuare le diverse tipologie di azioni a favore della proprietà e del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84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Pr="0033374A" w:rsidRDefault="005E14A6" w:rsidP="00BC5619">
            <w:pPr>
              <w:pStyle w:val="TableParagraph"/>
              <w:rPr>
                <w:sz w:val="26"/>
                <w:lang w:val="it-IT"/>
              </w:rPr>
            </w:pPr>
          </w:p>
          <w:p w:rsidR="005E14A6" w:rsidRPr="0033374A" w:rsidRDefault="005E14A6" w:rsidP="00BC5619">
            <w:pPr>
              <w:pStyle w:val="TableParagraph"/>
              <w:spacing w:before="1"/>
              <w:rPr>
                <w:sz w:val="30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5E14A6" w:rsidRDefault="005E14A6" w:rsidP="00BC5619">
            <w:pPr>
              <w:pStyle w:val="TableParagraph"/>
              <w:spacing w:before="5"/>
              <w:rPr>
                <w:sz w:val="24"/>
              </w:rPr>
            </w:pPr>
          </w:p>
          <w:p w:rsidR="005E14A6" w:rsidRDefault="005E14A6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E14A6" w:rsidRDefault="005E14A6" w:rsidP="00BC5619">
            <w:pPr>
              <w:pStyle w:val="TableParagraph"/>
              <w:spacing w:before="1"/>
              <w:rPr>
                <w:sz w:val="24"/>
              </w:rPr>
            </w:pP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spacing w:line="293" w:lineRule="exact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i diversi tipi di diritti reali e le modalità di</w:t>
            </w:r>
            <w:r w:rsidRPr="0033374A">
              <w:rPr>
                <w:spacing w:val="-1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acquisto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ind w:right="915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tra situazioni di diritto e situazioni di</w:t>
            </w:r>
            <w:r w:rsidRPr="0033374A">
              <w:rPr>
                <w:spacing w:val="-1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fatto: proprietà e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  <w:p w:rsidR="005E14A6" w:rsidRPr="0033374A" w:rsidRDefault="005E14A6" w:rsidP="005E14A6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ind w:right="891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le diverse tipologie di azioni a favore</w:t>
            </w:r>
            <w:r w:rsidRPr="0033374A">
              <w:rPr>
                <w:spacing w:val="-1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della proprietà e del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possesso</w:t>
            </w:r>
          </w:p>
        </w:tc>
      </w:tr>
      <w:tr w:rsidR="005E14A6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5"/>
        </w:trPr>
        <w:tc>
          <w:tcPr>
            <w:tcW w:w="100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5E14A6" w:rsidRPr="0033374A" w:rsidRDefault="005E14A6" w:rsidP="00BC5619">
            <w:pPr>
              <w:pStyle w:val="TableParagraph"/>
              <w:rPr>
                <w:sz w:val="30"/>
                <w:lang w:val="it-IT"/>
              </w:rPr>
            </w:pPr>
          </w:p>
          <w:p w:rsidR="005E14A6" w:rsidRPr="0033374A" w:rsidRDefault="005E14A6" w:rsidP="00BC5619">
            <w:pPr>
              <w:pStyle w:val="TableParagraph"/>
              <w:spacing w:before="6"/>
              <w:rPr>
                <w:sz w:val="30"/>
                <w:lang w:val="it-IT"/>
              </w:rPr>
            </w:pPr>
          </w:p>
          <w:p w:rsidR="005E14A6" w:rsidRDefault="005E14A6" w:rsidP="00BC5619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0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spacing w:before="4"/>
              <w:rPr>
                <w:sz w:val="35"/>
              </w:rPr>
            </w:pPr>
          </w:p>
          <w:p w:rsidR="005A5D4B" w:rsidRDefault="005A5D4B" w:rsidP="00BC5619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142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Diritto di proprietà e diritti</w:t>
            </w:r>
            <w:r w:rsidRPr="005A5D4B">
              <w:rPr>
                <w:spacing w:val="-3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reali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Possesso</w:t>
            </w:r>
            <w:proofErr w:type="spellEnd"/>
          </w:p>
          <w:p w:rsidR="004F1A41" w:rsidRPr="004F1A41" w:rsidRDefault="004F1A41" w:rsidP="005A5D4B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4F1A41">
              <w:rPr>
                <w:sz w:val="24"/>
                <w:lang w:val="it-IT"/>
              </w:rPr>
              <w:t>Azioni a tutela della proprietà e del possesso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04"/>
        </w:trPr>
        <w:tc>
          <w:tcPr>
            <w:tcW w:w="29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4F1A41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before="212" w:line="487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right w:val="double" w:sz="1" w:space="0" w:color="000000"/>
            </w:tcBorders>
          </w:tcPr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1" w:line="273" w:lineRule="auto"/>
              <w:ind w:right="332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I diritti reali su cosa propria: proprietà e comproprietà e relative facoltà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3" w:lineRule="auto"/>
              <w:ind w:right="336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 xml:space="preserve">Caratteristiche del diritto di proprietà: assolutezza, immediatezza, pienezza, elasticità, esclusività, imprescrittibilità, tipicità e </w:t>
            </w:r>
            <w:proofErr w:type="spellStart"/>
            <w:r w:rsidRPr="005A5D4B">
              <w:rPr>
                <w:sz w:val="24"/>
                <w:lang w:val="it-IT"/>
              </w:rPr>
              <w:t>patrimonialità</w:t>
            </w:r>
            <w:proofErr w:type="spellEnd"/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5" w:line="271" w:lineRule="auto"/>
              <w:ind w:right="332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Diritti reali su cosa altrui: di godimento e di garanzia – pegno, ipoteca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9" w:line="271" w:lineRule="auto"/>
              <w:ind w:right="335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Proprietà e limiti nell’interesse pubblico: espropriazione, requisizione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6" w:line="273" w:lineRule="auto"/>
              <w:ind w:right="333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Proprietà e limiti nell’interesse privato: divieto di atti emulativi, accesso al fondo, distanze, luci e vedute, stillicidio ed</w:t>
            </w:r>
            <w:r w:rsidRPr="005A5D4B">
              <w:rPr>
                <w:spacing w:val="-7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immissioni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1" w:lineRule="auto"/>
              <w:ind w:right="331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Modi di acquisto a titolo originario: occupazione, invenzione, accessione, unione e commistione, specificazione e</w:t>
            </w:r>
            <w:r w:rsidRPr="005A5D4B">
              <w:rPr>
                <w:spacing w:val="-8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usucapione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9" w:line="271" w:lineRule="auto"/>
              <w:ind w:right="333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Modi di acquisto a titolo derivativo: compravendita, donazione, successione</w:t>
            </w:r>
            <w:r w:rsidRPr="005A5D4B">
              <w:rPr>
                <w:spacing w:val="-2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ereditaria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7" w:line="273" w:lineRule="auto"/>
              <w:ind w:right="337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Azioni petitorie: di rivendicazione, negatoria, di regolamento di confini e apposizione di</w:t>
            </w:r>
            <w:r w:rsidRPr="005A5D4B">
              <w:rPr>
                <w:spacing w:val="-2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termini</w:t>
            </w: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6"/>
              </w:numPr>
              <w:tabs>
                <w:tab w:val="left" w:pos="768"/>
              </w:tabs>
              <w:spacing w:before="3" w:line="271" w:lineRule="auto"/>
              <w:ind w:right="338" w:hanging="360"/>
              <w:jc w:val="both"/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Possesso: suoi elementi e qualificazioni, azioni di tutela del possesso</w:t>
            </w:r>
          </w:p>
        </w:tc>
      </w:tr>
      <w:tr w:rsidR="005A5D4B" w:rsidTr="006F03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00"/>
        </w:trPr>
        <w:tc>
          <w:tcPr>
            <w:tcW w:w="293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5A5D4B" w:rsidRPr="005A5D4B" w:rsidRDefault="005A5D4B" w:rsidP="00BC5619">
            <w:pPr>
              <w:pStyle w:val="TableParagraph"/>
              <w:rPr>
                <w:sz w:val="26"/>
                <w:lang w:val="it-IT"/>
              </w:rPr>
            </w:pPr>
          </w:p>
          <w:p w:rsidR="005A5D4B" w:rsidRPr="005A5D4B" w:rsidRDefault="005A5D4B" w:rsidP="00BC5619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5A5D4B" w:rsidRDefault="005A5D4B" w:rsidP="00BC5619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713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5A5D4B" w:rsidRDefault="005A5D4B" w:rsidP="00BC5619">
            <w:pPr>
              <w:pStyle w:val="TableParagraph"/>
              <w:spacing w:before="6"/>
              <w:rPr>
                <w:sz w:val="40"/>
              </w:rPr>
            </w:pPr>
          </w:p>
          <w:p w:rsidR="005A5D4B" w:rsidRPr="005A5D4B" w:rsidRDefault="005A5D4B" w:rsidP="005A5D4B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5A5D4B">
              <w:rPr>
                <w:sz w:val="24"/>
                <w:lang w:val="it-IT"/>
              </w:rPr>
              <w:t>Nozione dei diritti reali e loro</w:t>
            </w:r>
            <w:r w:rsidRPr="005A5D4B">
              <w:rPr>
                <w:spacing w:val="-3"/>
                <w:sz w:val="24"/>
                <w:lang w:val="it-IT"/>
              </w:rPr>
              <w:t xml:space="preserve"> </w:t>
            </w:r>
            <w:r w:rsidRPr="005A5D4B">
              <w:rPr>
                <w:sz w:val="24"/>
                <w:lang w:val="it-IT"/>
              </w:rPr>
              <w:t>caratteristiche</w:t>
            </w:r>
          </w:p>
          <w:p w:rsidR="005A5D4B" w:rsidRDefault="005A5D4B" w:rsidP="005A5D4B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Nozione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possesso</w:t>
            </w:r>
            <w:proofErr w:type="spellEnd"/>
          </w:p>
        </w:tc>
      </w:tr>
    </w:tbl>
    <w:p w:rsidR="00205644" w:rsidRDefault="00205644"/>
    <w:p w:rsidR="005A5D4B" w:rsidRDefault="005A5D4B"/>
    <w:p w:rsidR="005A5D4B" w:rsidRDefault="005A5D4B"/>
    <w:p w:rsidR="005A5D4B" w:rsidRDefault="005A5D4B"/>
    <w:p w:rsidR="00BC2AFC" w:rsidRDefault="00BC2AFC"/>
    <w:p w:rsidR="00BC2AFC" w:rsidRDefault="00BC2AFC"/>
    <w:p w:rsidR="00E318B4" w:rsidRDefault="00E318B4"/>
    <w:p w:rsidR="00E318B4" w:rsidRDefault="00E318B4"/>
    <w:p w:rsidR="006F0375" w:rsidRDefault="006F0375"/>
    <w:p w:rsidR="006F0375" w:rsidRDefault="006F0375"/>
    <w:p w:rsidR="006F0375" w:rsidRDefault="006F0375"/>
    <w:p w:rsidR="00F910AB" w:rsidRDefault="00F910AB"/>
    <w:p w:rsidR="00F910AB" w:rsidRDefault="00F910AB"/>
    <w:p w:rsidR="00E318B4" w:rsidRDefault="00E318B4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E318B4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2A4DEF">
              <w:rPr>
                <w:rFonts w:ascii="Garamond" w:hAnsi="Garamond"/>
              </w:rPr>
              <w:t>6</w:t>
            </w:r>
          </w:p>
        </w:tc>
      </w:tr>
      <w:tr w:rsidR="00E318B4" w:rsidTr="006F0375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6F0375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835A9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Novembre</w:t>
            </w:r>
          </w:p>
          <w:p w:rsidR="00E318B4" w:rsidRDefault="00835A9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Gennaio</w:t>
            </w:r>
          </w:p>
          <w:p w:rsidR="00E318B4" w:rsidRDefault="00835A9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E318B4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2A4DEF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>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E318B4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Pr="00B92A72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proofErr w:type="spellStart"/>
            <w:r w:rsidRPr="00B92A72">
              <w:rPr>
                <w:rFonts w:ascii="Garamond" w:hAnsi="Garamond"/>
              </w:rPr>
              <w:t>problem</w:t>
            </w:r>
            <w:proofErr w:type="spellEnd"/>
            <w:r w:rsidRPr="00B92A72">
              <w:rPr>
                <w:rFonts w:ascii="Garamond" w:hAnsi="Garamond"/>
              </w:rPr>
              <w:t xml:space="preserve"> </w:t>
            </w:r>
            <w:proofErr w:type="spellStart"/>
            <w:r w:rsidRPr="00B92A72">
              <w:rPr>
                <w:rFonts w:ascii="Garamond" w:hAnsi="Garamond"/>
              </w:rPr>
              <w:t>solving</w:t>
            </w:r>
            <w:proofErr w:type="spellEnd"/>
          </w:p>
          <w:p w:rsidR="00E318B4" w:rsidRPr="00B92A72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 w:rsidRPr="00B92A72">
              <w:rPr>
                <w:rFonts w:ascii="Garamond" w:hAnsi="Garamond"/>
              </w:rPr>
              <w:t xml:space="preserve">□  </w:t>
            </w:r>
            <w:proofErr w:type="spellStart"/>
            <w:r w:rsidRPr="00B92A72">
              <w:rPr>
                <w:rFonts w:ascii="Garamond" w:hAnsi="Garamond"/>
              </w:rPr>
              <w:t>problem</w:t>
            </w:r>
            <w:proofErr w:type="spellEnd"/>
            <w:r w:rsidRPr="00B92A72">
              <w:rPr>
                <w:rFonts w:ascii="Garamond" w:hAnsi="Garamond"/>
              </w:rPr>
              <w:t xml:space="preserve">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Pr="00610D1D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 w:rsidRPr="00610D1D">
              <w:rPr>
                <w:rFonts w:ascii="Garamond" w:hAnsi="Garamond"/>
              </w:rPr>
              <w:t>brain</w:t>
            </w:r>
            <w:proofErr w:type="spellEnd"/>
            <w:r w:rsidRPr="00610D1D">
              <w:rPr>
                <w:rFonts w:ascii="Garamond" w:hAnsi="Garamond"/>
              </w:rPr>
              <w:t xml:space="preserve"> – </w:t>
            </w:r>
            <w:proofErr w:type="spellStart"/>
            <w:r w:rsidRPr="00610D1D"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7718E8" w:rsidP="00F538DD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X </w:t>
            </w:r>
            <w:r w:rsidR="00E318B4">
              <w:rPr>
                <w:rFonts w:ascii="Garamond" w:hAnsi="Garamond"/>
              </w:rPr>
              <w:t xml:space="preserve">Altro </w:t>
            </w:r>
            <w:r>
              <w:rPr>
                <w:rFonts w:ascii="Garamond" w:hAnsi="Garamond"/>
              </w:rPr>
              <w:t xml:space="preserve">DID e metodologie specifiche per alunni </w:t>
            </w:r>
            <w:r w:rsidR="00F538DD">
              <w:rPr>
                <w:rFonts w:ascii="Garamond" w:hAnsi="Garamond"/>
              </w:rPr>
              <w:t>DVA come da PEI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E318B4" w:rsidRDefault="00E318B4" w:rsidP="00F538DD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i/>
              </w:rPr>
              <w:t>Codice Civile</w:t>
            </w:r>
          </w:p>
          <w:p w:rsidR="00F538DD" w:rsidRPr="00F538DD" w:rsidRDefault="00F538DD" w:rsidP="00F538DD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 xml:space="preserve"> x </w:t>
            </w:r>
            <w:r>
              <w:rPr>
                <w:rFonts w:ascii="Garamond" w:hAnsi="Garamond"/>
                <w:i/>
              </w:rPr>
              <w:t xml:space="preserve"> </w:t>
            </w:r>
            <w:r>
              <w:rPr>
                <w:rFonts w:ascii="Garamond" w:hAnsi="Garamond"/>
              </w:rPr>
              <w:t>Strumenti specifici per alunni DVA come da PEI</w:t>
            </w:r>
          </w:p>
        </w:tc>
      </w:tr>
      <w:tr w:rsidR="00E318B4" w:rsidTr="006F0375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B3609C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852D33" w:rsidRDefault="00852D33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0E1AD5" w:rsidP="006F0375">
            <w:pPr>
              <w:rPr>
                <w:rFonts w:ascii="Garamond" w:hAnsi="Garamond"/>
                <w:sz w:val="20"/>
                <w:szCs w:val="20"/>
              </w:rPr>
            </w:pPr>
            <w:r w:rsidRPr="000E1AD5">
              <w:rPr>
                <w:noProof/>
                <w:sz w:val="24"/>
                <w:szCs w:val="24"/>
                <w:lang w:bidi="ar-SA"/>
              </w:rPr>
              <w:pict>
                <v:shape id="Text Box 9" o:spid="_x0000_s1027" type="#_x0000_t202" style="position:absolute;margin-left:30pt;margin-top:-54.15pt;width:143.05pt;height:19.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">
                  <v:textbox>
                    <w:txbxContent>
                      <w:p w:rsidR="00F70312" w:rsidRDefault="00F70312" w:rsidP="00E318B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E318B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E318B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E318B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Nella valutazione finale si terrà conto del profitto, </w:t>
            </w:r>
            <w:r>
              <w:rPr>
                <w:rFonts w:ascii="Garamond" w:hAnsi="Garamond"/>
                <w:sz w:val="20"/>
                <w:szCs w:val="20"/>
              </w:rPr>
              <w:lastRenderedPageBreak/>
              <w:t>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nozione dei diritti reali e loro caratteristiche, limiti e relative azioni di tutela. </w:t>
            </w:r>
          </w:p>
          <w:p w:rsidR="00E318B4" w:rsidRPr="00BB26EA" w:rsidRDefault="00BB26EA" w:rsidP="00BB26E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nozione di possesso e relative azioni di tutela 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BB26EA" w:rsidRDefault="00E318B4" w:rsidP="00E56708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BB26EA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E318B4" w:rsidRDefault="00E318B4" w:rsidP="00E56708">
            <w:pPr>
              <w:widowControl/>
              <w:autoSpaceDE/>
              <w:autoSpaceDN/>
              <w:ind w:left="47"/>
              <w:jc w:val="both"/>
            </w:pPr>
            <w:r w:rsidRPr="00BB26EA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F910AB" w:rsidRDefault="00F910AB" w:rsidP="00BC2AFC">
      <w:pPr>
        <w:pStyle w:val="Titolo11"/>
        <w:tabs>
          <w:tab w:val="left" w:pos="2679"/>
        </w:tabs>
        <w:rPr>
          <w:w w:val="105"/>
        </w:rPr>
      </w:pPr>
    </w:p>
    <w:p w:rsidR="00BC2AFC" w:rsidRDefault="00BC2AFC" w:rsidP="00BC2AFC">
      <w:pPr>
        <w:pStyle w:val="Titolo11"/>
        <w:tabs>
          <w:tab w:val="left" w:pos="2679"/>
        </w:tabs>
      </w:pPr>
      <w:r>
        <w:rPr>
          <w:w w:val="105"/>
        </w:rPr>
        <w:t>MODULO</w:t>
      </w:r>
      <w:r>
        <w:rPr>
          <w:spacing w:val="-20"/>
          <w:w w:val="105"/>
        </w:rPr>
        <w:t xml:space="preserve"> </w:t>
      </w:r>
      <w:r>
        <w:rPr>
          <w:w w:val="105"/>
        </w:rPr>
        <w:t>N.</w:t>
      </w:r>
      <w:r>
        <w:rPr>
          <w:spacing w:val="-20"/>
          <w:w w:val="105"/>
        </w:rPr>
        <w:t xml:space="preserve"> </w:t>
      </w:r>
      <w:r>
        <w:rPr>
          <w:w w:val="105"/>
        </w:rPr>
        <w:t>3</w:t>
      </w:r>
      <w:r>
        <w:rPr>
          <w:w w:val="105"/>
        </w:rPr>
        <w:tab/>
        <w:t>IMPRENDITOR</w:t>
      </w:r>
      <w:r w:rsidR="00210668">
        <w:rPr>
          <w:w w:val="105"/>
        </w:rPr>
        <w:t>E</w:t>
      </w:r>
    </w:p>
    <w:p w:rsidR="00BC2AFC" w:rsidRDefault="000E1AD5" w:rsidP="00BC2AFC">
      <w:pPr>
        <w:pStyle w:val="Corpodeltesto"/>
        <w:spacing w:before="194"/>
        <w:ind w:left="552"/>
      </w:pPr>
      <w:r>
        <w:rPr>
          <w:noProof/>
          <w:lang w:bidi="ar-SA"/>
        </w:rPr>
        <w:pict>
          <v:polyline id="Freeform 6" o:spid="_x0000_s1031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7.45pt,656pt,686.5pt,656pt,686pt,656pt,686pt,656.45pt,686pt,657.6pt,686.5pt,657.6pt,686.5pt,656.45pt,687.45pt,656.45pt,687.45pt,656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" fillcolor="black" stroked="f">
            <v:path arrowok="t" o:connecttype="custom" o:connectlocs="18415,416560;6350,416560;0,416560;0,422275;0,436880;6350,436880;6350,422275;18415,422275;18415,416560" o:connectangles="0,0,0,0,0,0,0,0,0"/>
            <o:lock v:ext="edit" verticies="t"/>
            <w10:wrap anchorx="page"/>
          </v:polyline>
        </w:pict>
      </w:r>
      <w:r w:rsidR="00BC2AFC">
        <w:t>Funzione: controllo dell’operatività della nave e la cura delle persone a bordo a livello operativo</w:t>
      </w:r>
    </w:p>
    <w:p w:rsidR="00BC2AFC" w:rsidRDefault="00BC2AFC" w:rsidP="00BC2AFC">
      <w:pPr>
        <w:pStyle w:val="Corpodeltesto"/>
        <w:rPr>
          <w:sz w:val="17"/>
        </w:rPr>
      </w:pPr>
    </w:p>
    <w:tbl>
      <w:tblPr>
        <w:tblStyle w:val="TableNormal"/>
        <w:tblW w:w="9511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565"/>
      </w:tblGrid>
      <w:tr w:rsidR="00BC2AFC" w:rsidTr="00BC2AFC">
        <w:trPr>
          <w:trHeight w:val="1305"/>
        </w:trPr>
        <w:tc>
          <w:tcPr>
            <w:tcW w:w="9511" w:type="dxa"/>
            <w:gridSpan w:val="2"/>
            <w:shd w:val="clear" w:color="auto" w:fill="BEBEBE"/>
          </w:tcPr>
          <w:p w:rsidR="00BC2AFC" w:rsidRPr="00BC2AFC" w:rsidRDefault="00BC2AFC" w:rsidP="00BC5619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BC2AFC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BC2AFC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BC2AFC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BC2AFC" w:rsidRPr="00BC2AFC" w:rsidRDefault="00BC2AFC" w:rsidP="002C30BC">
            <w:pPr>
              <w:pStyle w:val="TableParagraph"/>
              <w:spacing w:before="63" w:line="320" w:lineRule="atLeast"/>
              <w:ind w:left="511" w:right="501"/>
              <w:jc w:val="center"/>
              <w:rPr>
                <w:b/>
                <w:sz w:val="24"/>
                <w:lang w:val="it-IT"/>
              </w:rPr>
            </w:pPr>
            <w:r w:rsidRPr="00BC2AFC">
              <w:rPr>
                <w:b/>
                <w:sz w:val="24"/>
                <w:lang w:val="it-IT"/>
              </w:rPr>
              <w:t>XVI – Applicazione delle abilità (</w:t>
            </w:r>
            <w:proofErr w:type="spellStart"/>
            <w:r w:rsidRPr="00BC2AFC">
              <w:rPr>
                <w:b/>
                <w:sz w:val="24"/>
                <w:lang w:val="it-IT"/>
              </w:rPr>
              <w:t>skills</w:t>
            </w:r>
            <w:proofErr w:type="spellEnd"/>
            <w:r w:rsidRPr="00BC2AFC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BC2AFC">
              <w:rPr>
                <w:b/>
                <w:sz w:val="24"/>
                <w:lang w:val="it-IT"/>
              </w:rPr>
              <w:t>working</w:t>
            </w:r>
            <w:proofErr w:type="spellEnd"/>
            <w:r w:rsidRPr="00BC2AFC">
              <w:rPr>
                <w:b/>
                <w:sz w:val="24"/>
                <w:lang w:val="it-IT"/>
              </w:rPr>
              <w:t>)</w:t>
            </w:r>
          </w:p>
        </w:tc>
      </w:tr>
      <w:tr w:rsidR="00BC2AFC" w:rsidTr="00BC2AFC">
        <w:trPr>
          <w:trHeight w:val="1002"/>
        </w:trPr>
        <w:tc>
          <w:tcPr>
            <w:tcW w:w="9511" w:type="dxa"/>
            <w:gridSpan w:val="2"/>
            <w:shd w:val="clear" w:color="auto" w:fill="BEBEBE"/>
          </w:tcPr>
          <w:p w:rsidR="00BC2AFC" w:rsidRDefault="00BC2AFC" w:rsidP="00BC5619">
            <w:pPr>
              <w:pStyle w:val="TableParagraph"/>
              <w:spacing w:before="59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operare nel sistema qualità nel rispetto delle normative sulla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sicurezza</w:t>
            </w:r>
          </w:p>
        </w:tc>
      </w:tr>
      <w:tr w:rsidR="00BC2AFC" w:rsidTr="00BC2AFC">
        <w:trPr>
          <w:trHeight w:val="999"/>
        </w:trPr>
        <w:tc>
          <w:tcPr>
            <w:tcW w:w="9511" w:type="dxa"/>
            <w:gridSpan w:val="2"/>
            <w:shd w:val="clear" w:color="auto" w:fill="BEBEBE"/>
          </w:tcPr>
          <w:p w:rsidR="00BC2AFC" w:rsidRPr="00BC2AFC" w:rsidRDefault="00BC2AFC" w:rsidP="004F698B">
            <w:pPr>
              <w:pStyle w:val="TableParagraph"/>
              <w:spacing w:before="65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4F698B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</w:tc>
      </w:tr>
      <w:tr w:rsidR="00BC2AFC" w:rsidTr="00BC2AFC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BC2AFC" w:rsidRPr="00BC2AFC" w:rsidRDefault="00BC2AFC" w:rsidP="00BC5619">
            <w:pPr>
              <w:pStyle w:val="TableParagraph"/>
              <w:spacing w:before="7"/>
              <w:rPr>
                <w:sz w:val="37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5" w:type="dxa"/>
            <w:tcBorders>
              <w:bottom w:val="single" w:sz="4" w:space="0" w:color="000000"/>
            </w:tcBorders>
          </w:tcPr>
          <w:p w:rsidR="00BC2AFC" w:rsidRDefault="00BC2AFC" w:rsidP="00BC5619">
            <w:pPr>
              <w:pStyle w:val="TableParagraph"/>
              <w:spacing w:before="7"/>
              <w:rPr>
                <w:sz w:val="27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15"/>
              </w:numPr>
              <w:tabs>
                <w:tab w:val="left" w:pos="597"/>
              </w:tabs>
              <w:spacing w:line="310" w:lineRule="atLeast"/>
              <w:ind w:right="55" w:hanging="28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Conoscenza dei soggetti, degli oggetti del diritto e del concetto di rapporto giuridico</w:t>
            </w:r>
          </w:p>
        </w:tc>
      </w:tr>
      <w:tr w:rsidR="00BC2AFC" w:rsidTr="00BC5619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C2AFC" w:rsidRDefault="00BC2AFC" w:rsidP="00BC5619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C2AFC" w:rsidRDefault="00BC5619" w:rsidP="00BC5619">
            <w:pPr>
              <w:pStyle w:val="TableParagraph"/>
              <w:numPr>
                <w:ilvl w:val="0"/>
                <w:numId w:val="26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BC2AFC" w:rsidTr="00BC2AFC">
        <w:trPr>
          <w:trHeight w:val="539"/>
        </w:trPr>
        <w:tc>
          <w:tcPr>
            <w:tcW w:w="95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BC2AFC" w:rsidRDefault="00BC2AFC" w:rsidP="00BC5619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10"/>
              <w:rPr>
                <w:sz w:val="37"/>
              </w:rPr>
            </w:pPr>
          </w:p>
          <w:p w:rsidR="00BC2AFC" w:rsidRDefault="00BC2AFC" w:rsidP="00BC5619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2AFC">
            <w:pPr>
              <w:pStyle w:val="TableParagraph"/>
              <w:numPr>
                <w:ilvl w:val="0"/>
                <w:numId w:val="18"/>
              </w:numPr>
              <w:tabs>
                <w:tab w:val="left" w:pos="767"/>
                <w:tab w:val="left" w:pos="768"/>
              </w:tabs>
              <w:spacing w:before="235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il ruolo dell’imprenditore e le funzioni</w:t>
            </w:r>
            <w:r w:rsidRPr="0033374A">
              <w:rPr>
                <w:spacing w:val="-9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dell’impresa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3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spacing w:before="2"/>
              <w:rPr>
                <w:sz w:val="28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before="1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BC2AFC" w:rsidRDefault="00BC2AFC" w:rsidP="00BC5619">
            <w:pPr>
              <w:pStyle w:val="TableParagraph"/>
              <w:spacing w:before="4"/>
              <w:rPr>
                <w:sz w:val="24"/>
              </w:rPr>
            </w:pPr>
          </w:p>
          <w:p w:rsidR="00BC2AFC" w:rsidRDefault="00BC2AFC" w:rsidP="00BC5619">
            <w:pPr>
              <w:pStyle w:val="TableParagraph"/>
              <w:ind w:left="466" w:right="45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spacing w:before="7"/>
              <w:rPr>
                <w:sz w:val="27"/>
              </w:rPr>
            </w:pP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Sapersi orientare nella normativa civilistica e</w:t>
            </w:r>
            <w:r w:rsidRPr="0033374A">
              <w:rPr>
                <w:spacing w:val="-7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commerciale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3"/>
              <w:ind w:hanging="278"/>
              <w:rPr>
                <w:sz w:val="24"/>
              </w:rPr>
            </w:pPr>
            <w:proofErr w:type="spellStart"/>
            <w:r>
              <w:rPr>
                <w:sz w:val="24"/>
              </w:rPr>
              <w:t>Saper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descrivere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ruolo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dell’imprenditore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9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le diverse tipologie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0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distinguere il concetto di impresa e di</w:t>
            </w:r>
            <w:r w:rsidRPr="0033374A">
              <w:rPr>
                <w:spacing w:val="-6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azienda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2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segni distintivi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="00E420EF">
              <w:rPr>
                <w:sz w:val="24"/>
                <w:lang w:val="it-IT"/>
              </w:rPr>
              <w:t>dell’impresa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9" w:line="273" w:lineRule="auto"/>
              <w:ind w:right="335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descrivere i presupposti della crisi dell’impresa e relative conseguenze</w:t>
            </w:r>
          </w:p>
          <w:p w:rsidR="00BC2AFC" w:rsidRPr="0033374A" w:rsidRDefault="00BC2AFC" w:rsidP="00E420EF">
            <w:pPr>
              <w:pStyle w:val="TableParagraph"/>
              <w:tabs>
                <w:tab w:val="left" w:pos="597"/>
              </w:tabs>
              <w:spacing w:before="9"/>
              <w:rPr>
                <w:sz w:val="24"/>
                <w:lang w:val="it-IT"/>
              </w:rPr>
            </w:pP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511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BC2AFC" w:rsidRPr="0033374A" w:rsidRDefault="00BC2AFC" w:rsidP="00BC5619">
            <w:pPr>
              <w:pStyle w:val="TableParagraph"/>
              <w:spacing w:before="11"/>
              <w:rPr>
                <w:sz w:val="32"/>
                <w:lang w:val="it-IT"/>
              </w:rPr>
            </w:pPr>
          </w:p>
          <w:p w:rsidR="00BC2AFC" w:rsidRDefault="00BC2AFC" w:rsidP="00BC5619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Default="00BC2AFC" w:rsidP="00BC5619">
            <w:pPr>
              <w:pStyle w:val="TableParagraph"/>
              <w:rPr>
                <w:sz w:val="26"/>
              </w:rPr>
            </w:pPr>
          </w:p>
          <w:p w:rsidR="00BC2AFC" w:rsidRDefault="00BC2AFC" w:rsidP="00BC5619">
            <w:pPr>
              <w:pStyle w:val="TableParagraph"/>
              <w:rPr>
                <w:sz w:val="26"/>
              </w:rPr>
            </w:pPr>
          </w:p>
          <w:p w:rsidR="00BC2AFC" w:rsidRDefault="00BC2AFC" w:rsidP="00BC5619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line="273" w:lineRule="auto"/>
              <w:ind w:left="779" w:right="55"/>
              <w:rPr>
                <w:sz w:val="24"/>
                <w:lang w:val="it-IT"/>
              </w:rPr>
            </w:pPr>
          </w:p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line="273" w:lineRule="auto"/>
              <w:ind w:left="779" w:right="55"/>
              <w:rPr>
                <w:sz w:val="24"/>
                <w:lang w:val="it-IT"/>
              </w:rPr>
            </w:pPr>
          </w:p>
          <w:p w:rsidR="00BC2AFC" w:rsidRPr="00BC2AFC" w:rsidRDefault="00BC2AFC" w:rsidP="00BC2AFC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line="273" w:lineRule="auto"/>
              <w:ind w:right="55" w:hanging="36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Norme che regolano la natura e l’attività dell’imprenditore e dell’impresa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L’azienda e i segni distintivi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dell’impresa</w:t>
            </w: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55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33374A" w:rsidRDefault="00BC2AFC" w:rsidP="00BC5619">
            <w:pPr>
              <w:pStyle w:val="TableParagraph"/>
              <w:spacing w:before="8"/>
              <w:rPr>
                <w:sz w:val="33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spacing w:before="1" w:line="273" w:lineRule="auto"/>
              <w:ind w:left="779" w:right="334"/>
              <w:rPr>
                <w:sz w:val="24"/>
                <w:lang w:val="it-IT"/>
              </w:rPr>
            </w:pPr>
          </w:p>
          <w:p w:rsidR="00EC608E" w:rsidRDefault="00EC608E" w:rsidP="00EC608E">
            <w:pPr>
              <w:pStyle w:val="TableParagraph"/>
              <w:spacing w:before="1" w:line="273" w:lineRule="auto"/>
              <w:ind w:left="779" w:right="334"/>
              <w:rPr>
                <w:sz w:val="24"/>
                <w:lang w:val="it-IT"/>
              </w:rPr>
            </w:pPr>
          </w:p>
          <w:p w:rsidR="00BC2AFC" w:rsidRPr="00BC2AFC" w:rsidRDefault="00BC2AFC" w:rsidP="00981A88">
            <w:pPr>
              <w:pStyle w:val="TableParagraph"/>
              <w:numPr>
                <w:ilvl w:val="0"/>
                <w:numId w:val="20"/>
              </w:numPr>
              <w:spacing w:before="1" w:line="273" w:lineRule="auto"/>
              <w:ind w:right="334" w:hanging="360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No</w:t>
            </w:r>
            <w:r w:rsidR="00981A88">
              <w:rPr>
                <w:sz w:val="24"/>
                <w:lang w:val="it-IT"/>
              </w:rPr>
              <w:t>zione</w:t>
            </w:r>
            <w:r w:rsidR="00981A88">
              <w:rPr>
                <w:sz w:val="24"/>
                <w:lang w:val="it-IT"/>
              </w:rPr>
              <w:tab/>
              <w:t>giuridica</w:t>
            </w:r>
            <w:r w:rsidR="00981A88">
              <w:rPr>
                <w:sz w:val="24"/>
                <w:lang w:val="it-IT"/>
              </w:rPr>
              <w:tab/>
              <w:t xml:space="preserve">d’imprenditore, </w:t>
            </w:r>
            <w:r w:rsidRPr="00BC2AFC">
              <w:rPr>
                <w:sz w:val="24"/>
                <w:lang w:val="it-IT"/>
              </w:rPr>
              <w:t>caratteristiche</w:t>
            </w:r>
            <w:r w:rsidR="00981A88">
              <w:rPr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dell’attività imprenditoriale, criteri di classificazione delle</w:t>
            </w:r>
            <w:r w:rsidRPr="00BC2AFC">
              <w:rPr>
                <w:spacing w:val="-2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imprese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 w:line="271" w:lineRule="auto"/>
              <w:ind w:right="331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L’imprenditore agricolo e l’imprenditore commerciale, il piccolo imprenditore e l’impresa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familiare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</w:tabs>
              <w:spacing w:before="8" w:line="273" w:lineRule="auto"/>
              <w:ind w:right="331" w:hanging="360"/>
              <w:jc w:val="both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 xml:space="preserve">Lo Statuto dell’imprenditore commerciale: capacità di esercitare un’impresa commerciale – </w:t>
            </w:r>
            <w:r w:rsidRPr="0033374A">
              <w:rPr>
                <w:spacing w:val="-3"/>
                <w:sz w:val="24"/>
                <w:lang w:val="it-IT"/>
              </w:rPr>
              <w:t xml:space="preserve">Il </w:t>
            </w:r>
            <w:r w:rsidRPr="0033374A">
              <w:rPr>
                <w:sz w:val="24"/>
                <w:lang w:val="it-IT"/>
              </w:rPr>
              <w:t>registro delle imprese – Le scritture contabili e loro efficacia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probatoria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L’imprenditore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suoi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ausiliari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 w:line="271" w:lineRule="auto"/>
              <w:ind w:right="337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La crisi dell’impresa: cenni sulle procedure concorsuali in particolare sul fallimento - caratteristiche e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presupposti</w:t>
            </w:r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7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Azienda e segni distintivi: ditta, insegna e</w:t>
            </w:r>
            <w:r w:rsidRPr="0033374A">
              <w:rPr>
                <w:spacing w:val="-7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marchio</w:t>
            </w:r>
          </w:p>
          <w:p w:rsidR="00BC2AFC" w:rsidRPr="004F698B" w:rsidRDefault="00BC2AFC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  <w:p w:rsidR="00EC608E" w:rsidRPr="004F698B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8"/>
              <w:ind w:left="779"/>
              <w:rPr>
                <w:sz w:val="24"/>
                <w:lang w:val="it-IT"/>
              </w:rPr>
            </w:pPr>
          </w:p>
        </w:tc>
      </w:tr>
      <w:tr w:rsidR="00BC2AFC" w:rsidTr="00BC2A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5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C2AFC" w:rsidRPr="004F698B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4F698B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4F698B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4F698B" w:rsidRDefault="00BC2AFC" w:rsidP="00BC5619">
            <w:pPr>
              <w:pStyle w:val="TableParagraph"/>
              <w:rPr>
                <w:sz w:val="26"/>
                <w:lang w:val="it-IT"/>
              </w:rPr>
            </w:pPr>
          </w:p>
          <w:p w:rsidR="00BC2AFC" w:rsidRPr="004F698B" w:rsidRDefault="00BC2AFC" w:rsidP="00BC5619">
            <w:pPr>
              <w:pStyle w:val="TableParagraph"/>
              <w:spacing w:before="6"/>
              <w:rPr>
                <w:sz w:val="35"/>
                <w:lang w:val="it-IT"/>
              </w:rPr>
            </w:pPr>
          </w:p>
          <w:p w:rsidR="00BC2AFC" w:rsidRDefault="00BC2AFC" w:rsidP="00BC5619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767"/>
              <w:rPr>
                <w:sz w:val="24"/>
              </w:rPr>
            </w:pPr>
          </w:p>
          <w:p w:rsidR="00EC608E" w:rsidRDefault="00EC608E" w:rsidP="00EC608E">
            <w:pPr>
              <w:pStyle w:val="TableParagraph"/>
              <w:tabs>
                <w:tab w:val="left" w:pos="767"/>
                <w:tab w:val="left" w:pos="768"/>
              </w:tabs>
              <w:spacing w:before="1"/>
              <w:ind w:left="419"/>
              <w:rPr>
                <w:sz w:val="24"/>
              </w:rPr>
            </w:pPr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Definizione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d’imprenditore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Classificazione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imprese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Regole per la tenuta delle scritture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contabili</w:t>
            </w:r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Ausiliari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dell’imprenditore</w:t>
            </w:r>
            <w:proofErr w:type="spellEnd"/>
          </w:p>
          <w:p w:rsidR="00BC2AFC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Azienda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segni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distintivi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dell’impresa</w:t>
            </w:r>
            <w:proofErr w:type="spellEnd"/>
          </w:p>
          <w:p w:rsidR="00BC2AFC" w:rsidRPr="0033374A" w:rsidRDefault="00BC2AFC" w:rsidP="00BC2AFC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39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Crisi dell’impresa: presupposti e caratteristiche del</w:t>
            </w:r>
            <w:r w:rsidRPr="0033374A">
              <w:rPr>
                <w:spacing w:val="-5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fallimento</w:t>
            </w:r>
          </w:p>
          <w:p w:rsidR="00F910AB" w:rsidRDefault="00F910AB" w:rsidP="00F910AB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  <w:lang w:val="it-IT"/>
              </w:rPr>
            </w:pPr>
          </w:p>
          <w:p w:rsidR="00EC608E" w:rsidRPr="004F698B" w:rsidRDefault="00EC608E" w:rsidP="00F910AB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  <w:lang w:val="it-IT"/>
              </w:rPr>
            </w:pP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818"/>
        <w:gridCol w:w="156"/>
        <w:gridCol w:w="1548"/>
        <w:gridCol w:w="1968"/>
        <w:gridCol w:w="2210"/>
      </w:tblGrid>
      <w:tr w:rsidR="00E318B4" w:rsidTr="006F0375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C608E" w:rsidP="006F0375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2A4DEF">
              <w:rPr>
                <w:rFonts w:ascii="Garamond" w:hAnsi="Garamond"/>
              </w:rPr>
              <w:t>4</w:t>
            </w:r>
          </w:p>
        </w:tc>
      </w:tr>
      <w:tr w:rsidR="00E318B4" w:rsidTr="0056695D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56695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E318B4" w:rsidRDefault="00E318B4" w:rsidP="0056695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Settembre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Ottobre</w:t>
            </w:r>
          </w:p>
          <w:p w:rsidR="00E318B4" w:rsidRDefault="00432E19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Novembre</w:t>
            </w:r>
          </w:p>
          <w:p w:rsidR="00E318B4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DEF" w:rsidRDefault="00432E19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Gennaio</w:t>
            </w:r>
          </w:p>
          <w:p w:rsidR="00E318B4" w:rsidRPr="002A4DEF" w:rsidRDefault="002A4DEF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318B4">
              <w:rPr>
                <w:rFonts w:ascii="Garamond" w:hAnsi="Garamond"/>
              </w:rPr>
              <w:t xml:space="preserve"> </w:t>
            </w:r>
            <w:proofErr w:type="spellStart"/>
            <w:r w:rsidR="00E318B4">
              <w:rPr>
                <w:rFonts w:ascii="Garamond" w:hAnsi="Garamond"/>
              </w:rPr>
              <w:t>Febbario</w:t>
            </w:r>
            <w:proofErr w:type="spellEnd"/>
          </w:p>
          <w:p w:rsidR="00E318B4" w:rsidRDefault="00EB2125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B2125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Aprile</w:t>
            </w:r>
          </w:p>
          <w:p w:rsidR="00E318B4" w:rsidRDefault="00A80F6D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Maggio</w:t>
            </w:r>
          </w:p>
          <w:p w:rsidR="00E318B4" w:rsidRDefault="00A80F6D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EB2125">
              <w:rPr>
                <w:rFonts w:ascii="Garamond" w:hAnsi="Garamond"/>
              </w:rPr>
              <w:t xml:space="preserve"> </w:t>
            </w:r>
            <w:r w:rsidR="00E318B4">
              <w:rPr>
                <w:rFonts w:ascii="Garamond" w:hAnsi="Garamond"/>
              </w:rPr>
              <w:t xml:space="preserve"> Giugno</w:t>
            </w:r>
          </w:p>
        </w:tc>
      </w:tr>
      <w:tr w:rsidR="00E318B4" w:rsidTr="006F0375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Metodi Formativi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E318B4" w:rsidRDefault="00E318B4" w:rsidP="006F0375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E318B4" w:rsidRDefault="00B360CB" w:rsidP="00B609E5">
            <w:pPr>
              <w:rPr>
                <w:rFonts w:ascii="Garamond" w:hAnsi="Garamond"/>
                <w:i/>
                <w:sz w:val="24"/>
                <w:szCs w:val="24"/>
              </w:rPr>
            </w:pPr>
            <w:r w:rsidRPr="00E4149A"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E318B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 xml:space="preserve">DID e metodologie specifiche per alunni </w:t>
            </w:r>
            <w:r w:rsidR="00B609E5">
              <w:rPr>
                <w:rFonts w:ascii="Garamond" w:hAnsi="Garamond"/>
              </w:rPr>
              <w:t>DVA come da PEI</w:t>
            </w:r>
          </w:p>
        </w:tc>
      </w:tr>
      <w:tr w:rsidR="00E318B4" w:rsidTr="006F0375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E318B4" w:rsidRDefault="00E318B4" w:rsidP="006F0375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E318B4" w:rsidRDefault="00E318B4" w:rsidP="006F0375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E318B4" w:rsidRDefault="00E318B4" w:rsidP="00B609E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i/>
              </w:rPr>
              <w:t>Codice Civile</w:t>
            </w:r>
          </w:p>
          <w:p w:rsidR="00B609E5" w:rsidRPr="00B609E5" w:rsidRDefault="00A8144C" w:rsidP="00A8144C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A8144C"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 Strumenti specifici  per alunni DVA come da PEI</w:t>
            </w:r>
          </w:p>
        </w:tc>
      </w:tr>
      <w:tr w:rsidR="00E318B4" w:rsidTr="0056695D">
        <w:trPr>
          <w:trHeight w:val="430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E318B4" w:rsidTr="006F0375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E318B4" w:rsidRDefault="00B3609C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E318B4"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318B4" w:rsidRDefault="000E1AD5" w:rsidP="006F0375">
            <w:pPr>
              <w:rPr>
                <w:rFonts w:ascii="Garamond" w:hAnsi="Garamond"/>
                <w:sz w:val="20"/>
                <w:szCs w:val="20"/>
              </w:rPr>
            </w:pPr>
            <w:r w:rsidRPr="000E1AD5">
              <w:rPr>
                <w:noProof/>
                <w:sz w:val="24"/>
                <w:szCs w:val="24"/>
                <w:lang w:bidi="ar-SA"/>
              </w:rPr>
              <w:pict>
                <v:shape id="Text Box 11" o:spid="_x0000_s1028" type="#_x0000_t202" style="position:absolute;margin-left:30pt;margin-top:-54.15pt;width:143.05pt;height:19.4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">
                  <v:textbox>
                    <w:txbxContent>
                      <w:p w:rsidR="00F70312" w:rsidRDefault="00F70312" w:rsidP="00E318B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E318B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E318B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E318B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E318B4" w:rsidRDefault="00E318B4" w:rsidP="006F0375">
            <w:pPr>
              <w:rPr>
                <w:rFonts w:ascii="Garamond" w:hAnsi="Garamond"/>
                <w:sz w:val="20"/>
                <w:szCs w:val="20"/>
              </w:rPr>
            </w:pPr>
          </w:p>
          <w:p w:rsidR="00E318B4" w:rsidRDefault="00E318B4" w:rsidP="006F0375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E318B4" w:rsidRDefault="00E318B4" w:rsidP="006F0375">
            <w:pPr>
              <w:jc w:val="both"/>
              <w:rPr>
                <w:rFonts w:ascii="Garamond" w:hAnsi="Garamond"/>
              </w:rPr>
            </w:pPr>
          </w:p>
        </w:tc>
      </w:tr>
      <w:tr w:rsidR="00E318B4" w:rsidTr="006F0375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E318B4" w:rsidRDefault="00E318B4" w:rsidP="006F037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E318B4" w:rsidRDefault="00E318B4" w:rsidP="006F037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Default="00E318B4" w:rsidP="006F0375">
            <w:pPr>
              <w:rPr>
                <w:rFonts w:ascii="Garamond" w:hAnsi="Garamond"/>
              </w:rPr>
            </w:pPr>
          </w:p>
        </w:tc>
      </w:tr>
      <w:tr w:rsidR="00E318B4" w:rsidTr="006F0375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318B4" w:rsidRPr="00BC5619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C5619" w:rsidRPr="00172B53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BC5619" w:rsidRPr="00172B53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- nozioni sul ruolo dell’imprenditore e sulle diverse tipologie d’impresa </w:t>
            </w:r>
          </w:p>
          <w:p w:rsidR="00BC5619" w:rsidRPr="00172B53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- nozioni sui collaboratori dell’imprenditore </w:t>
            </w:r>
          </w:p>
          <w:p w:rsidR="00E318B4" w:rsidRPr="00F910AB" w:rsidRDefault="00BC5619" w:rsidP="00BC5619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- conoscenze di base sulla crisi dell’impresa </w:t>
            </w:r>
          </w:p>
        </w:tc>
      </w:tr>
      <w:tr w:rsidR="00E318B4" w:rsidTr="006F0375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8B4" w:rsidRPr="00BC5619" w:rsidRDefault="00E318B4" w:rsidP="006F0375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6695D" w:rsidRPr="00172B53" w:rsidRDefault="00E318B4" w:rsidP="0056695D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>Per il recupero curriculare si utilizzeranno la lezione individualizzata ed il tutoraggio  (ove possibile ).</w:t>
            </w:r>
          </w:p>
          <w:p w:rsidR="00E318B4" w:rsidRPr="00F910AB" w:rsidRDefault="00E318B4" w:rsidP="0056695D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>L’approfondimento consisterà nella produzione di lavori di ricerca su tematiche significative</w:t>
            </w:r>
          </w:p>
        </w:tc>
      </w:tr>
    </w:tbl>
    <w:p w:rsidR="00BC2AFC" w:rsidRDefault="00BC2AFC" w:rsidP="00F910AB"/>
    <w:p w:rsidR="001A4354" w:rsidRDefault="001A4354" w:rsidP="00F910AB"/>
    <w:p w:rsidR="001A4354" w:rsidRDefault="001A4354" w:rsidP="001A4354">
      <w:pPr>
        <w:pStyle w:val="Titolo11"/>
        <w:tabs>
          <w:tab w:val="left" w:pos="2679"/>
        </w:tabs>
        <w:rPr>
          <w:w w:val="105"/>
        </w:rPr>
      </w:pPr>
    </w:p>
    <w:p w:rsidR="001A4354" w:rsidRDefault="001A4354" w:rsidP="001A4354">
      <w:pPr>
        <w:pStyle w:val="Titolo11"/>
        <w:tabs>
          <w:tab w:val="left" w:pos="2679"/>
        </w:tabs>
      </w:pPr>
      <w:r>
        <w:rPr>
          <w:w w:val="105"/>
        </w:rPr>
        <w:t>MODULO</w:t>
      </w:r>
      <w:r>
        <w:rPr>
          <w:spacing w:val="-20"/>
          <w:w w:val="105"/>
        </w:rPr>
        <w:t xml:space="preserve"> </w:t>
      </w:r>
      <w:r>
        <w:rPr>
          <w:w w:val="105"/>
        </w:rPr>
        <w:t>N.</w:t>
      </w:r>
      <w:r>
        <w:rPr>
          <w:spacing w:val="-20"/>
          <w:w w:val="105"/>
        </w:rPr>
        <w:t xml:space="preserve"> 4</w:t>
      </w:r>
      <w:r>
        <w:rPr>
          <w:w w:val="105"/>
        </w:rPr>
        <w:t xml:space="preserve"> </w:t>
      </w:r>
      <w:r>
        <w:rPr>
          <w:spacing w:val="-9"/>
          <w:w w:val="105"/>
        </w:rPr>
        <w:t xml:space="preserve"> </w:t>
      </w:r>
      <w:r>
        <w:rPr>
          <w:w w:val="105"/>
        </w:rPr>
        <w:t>SOCIETA’</w:t>
      </w:r>
    </w:p>
    <w:p w:rsidR="001A4354" w:rsidRDefault="000E1AD5" w:rsidP="001A4354">
      <w:pPr>
        <w:pStyle w:val="Corpodeltesto"/>
        <w:spacing w:before="194"/>
        <w:ind w:left="552"/>
      </w:pPr>
      <w:r>
        <w:rPr>
          <w:noProof/>
          <w:lang w:bidi="ar-SA"/>
        </w:rPr>
        <w:lastRenderedPageBreak/>
        <w:pict>
          <v:polyline id="Freeform 13" o:spid="_x0000_s1030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7.45pt,656pt,686.5pt,656pt,686pt,656pt,686pt,656.45pt,686pt,657.6pt,686.5pt,657.6pt,686.5pt,656.45pt,687.45pt,656.45pt,687.45pt,656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" fillcolor="black" stroked="f">
            <v:path arrowok="t" o:connecttype="custom" o:connectlocs="18415,416560;6350,416560;0,416560;0,422275;0,436880;6350,436880;6350,422275;18415,422275;18415,416560" o:connectangles="0,0,0,0,0,0,0,0,0"/>
            <o:lock v:ext="edit" verticies="t"/>
            <w10:wrap anchorx="page"/>
          </v:polyline>
        </w:pict>
      </w:r>
      <w:r w:rsidR="001A4354">
        <w:t>Funzione: controllo dell’operatività della nave e la cura delle persone a bordo a livello operativo</w:t>
      </w:r>
    </w:p>
    <w:p w:rsidR="001A4354" w:rsidRDefault="001A4354" w:rsidP="001A4354">
      <w:pPr>
        <w:pStyle w:val="Corpodeltesto"/>
        <w:rPr>
          <w:sz w:val="17"/>
        </w:rPr>
      </w:pPr>
    </w:p>
    <w:tbl>
      <w:tblPr>
        <w:tblStyle w:val="TableNormal"/>
        <w:tblW w:w="9511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565"/>
      </w:tblGrid>
      <w:tr w:rsidR="001A4354" w:rsidTr="00F70312">
        <w:trPr>
          <w:trHeight w:val="1305"/>
        </w:trPr>
        <w:tc>
          <w:tcPr>
            <w:tcW w:w="9511" w:type="dxa"/>
            <w:gridSpan w:val="2"/>
            <w:shd w:val="clear" w:color="auto" w:fill="BEBEBE"/>
          </w:tcPr>
          <w:p w:rsidR="001A4354" w:rsidRPr="00BC2AFC" w:rsidRDefault="001A4354" w:rsidP="00F70312">
            <w:pPr>
              <w:pStyle w:val="TableParagraph"/>
              <w:spacing w:before="239"/>
              <w:ind w:left="2752"/>
              <w:rPr>
                <w:b/>
                <w:i/>
                <w:sz w:val="28"/>
                <w:lang w:val="it-IT"/>
              </w:rPr>
            </w:pPr>
            <w:r w:rsidRPr="00BC2AFC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BC2AFC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BC2AFC">
              <w:rPr>
                <w:b/>
                <w:i/>
                <w:sz w:val="28"/>
                <w:lang w:val="it-IT"/>
              </w:rPr>
              <w:t xml:space="preserve"> 2010)</w:t>
            </w:r>
          </w:p>
          <w:p w:rsidR="001A4354" w:rsidRPr="00BC2AFC" w:rsidRDefault="001A4354" w:rsidP="00210336">
            <w:pPr>
              <w:pStyle w:val="TableParagraph"/>
              <w:spacing w:before="63" w:line="320" w:lineRule="atLeast"/>
              <w:ind w:left="511" w:right="501"/>
              <w:jc w:val="center"/>
              <w:rPr>
                <w:b/>
                <w:sz w:val="24"/>
                <w:lang w:val="it-IT"/>
              </w:rPr>
            </w:pPr>
            <w:r w:rsidRPr="00BC2AFC">
              <w:rPr>
                <w:b/>
                <w:sz w:val="24"/>
                <w:lang w:val="it-IT"/>
              </w:rPr>
              <w:t>XVI – Applicazione delle abilità (</w:t>
            </w:r>
            <w:proofErr w:type="spellStart"/>
            <w:r w:rsidRPr="00BC2AFC">
              <w:rPr>
                <w:b/>
                <w:sz w:val="24"/>
                <w:lang w:val="it-IT"/>
              </w:rPr>
              <w:t>skills</w:t>
            </w:r>
            <w:proofErr w:type="spellEnd"/>
            <w:r w:rsidRPr="00BC2AFC">
              <w:rPr>
                <w:b/>
                <w:sz w:val="24"/>
                <w:lang w:val="it-IT"/>
              </w:rPr>
              <w:t xml:space="preserve">) di comando (leadership) e lavoro di squadra (team </w:t>
            </w:r>
            <w:proofErr w:type="spellStart"/>
            <w:r w:rsidRPr="00BC2AFC">
              <w:rPr>
                <w:b/>
                <w:sz w:val="24"/>
                <w:lang w:val="it-IT"/>
              </w:rPr>
              <w:t>working</w:t>
            </w:r>
            <w:proofErr w:type="spellEnd"/>
            <w:r w:rsidRPr="00BC2AFC">
              <w:rPr>
                <w:b/>
                <w:sz w:val="24"/>
                <w:lang w:val="it-IT"/>
              </w:rPr>
              <w:t>)</w:t>
            </w:r>
          </w:p>
        </w:tc>
      </w:tr>
      <w:tr w:rsidR="001A4354" w:rsidTr="00F70312">
        <w:trPr>
          <w:trHeight w:val="1002"/>
        </w:trPr>
        <w:tc>
          <w:tcPr>
            <w:tcW w:w="9511" w:type="dxa"/>
            <w:gridSpan w:val="2"/>
            <w:shd w:val="clear" w:color="auto" w:fill="BEBEBE"/>
          </w:tcPr>
          <w:p w:rsidR="001A4354" w:rsidRDefault="001A4354" w:rsidP="00F70312">
            <w:pPr>
              <w:pStyle w:val="TableParagraph"/>
              <w:spacing w:before="59"/>
              <w:ind w:left="768" w:right="37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1A4354" w:rsidRPr="00BC2AFC" w:rsidRDefault="001A4354" w:rsidP="00F70312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operare nel sistema qualità nel rispetto delle normative sulla</w:t>
            </w:r>
            <w:r w:rsidRPr="00BC2AFC">
              <w:rPr>
                <w:spacing w:val="-4"/>
                <w:sz w:val="24"/>
                <w:lang w:val="it-IT"/>
              </w:rPr>
              <w:t xml:space="preserve"> </w:t>
            </w:r>
            <w:r w:rsidRPr="00BC2AFC">
              <w:rPr>
                <w:sz w:val="24"/>
                <w:lang w:val="it-IT"/>
              </w:rPr>
              <w:t>sicurezza</w:t>
            </w:r>
          </w:p>
        </w:tc>
      </w:tr>
      <w:tr w:rsidR="001A4354" w:rsidTr="00F70312">
        <w:trPr>
          <w:trHeight w:val="999"/>
        </w:trPr>
        <w:tc>
          <w:tcPr>
            <w:tcW w:w="9511" w:type="dxa"/>
            <w:gridSpan w:val="2"/>
            <w:shd w:val="clear" w:color="auto" w:fill="BEBEBE"/>
          </w:tcPr>
          <w:p w:rsidR="001A4354" w:rsidRPr="00BC2AFC" w:rsidRDefault="001A4354" w:rsidP="004F698B">
            <w:pPr>
              <w:pStyle w:val="TableParagraph"/>
              <w:spacing w:before="65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4F698B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BC2AFC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</w:tc>
      </w:tr>
      <w:tr w:rsidR="001A4354" w:rsidTr="00F70312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1A4354" w:rsidRPr="00BC2AFC" w:rsidRDefault="001A4354" w:rsidP="00F70312">
            <w:pPr>
              <w:pStyle w:val="TableParagraph"/>
              <w:spacing w:before="7"/>
              <w:rPr>
                <w:sz w:val="37"/>
                <w:lang w:val="it-IT"/>
              </w:rPr>
            </w:pPr>
          </w:p>
          <w:p w:rsidR="001A4354" w:rsidRDefault="001A4354" w:rsidP="00F70312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5" w:type="dxa"/>
            <w:tcBorders>
              <w:bottom w:val="single" w:sz="4" w:space="0" w:color="000000"/>
            </w:tcBorders>
          </w:tcPr>
          <w:p w:rsidR="001A4354" w:rsidRDefault="001A4354" w:rsidP="00F70312">
            <w:pPr>
              <w:pStyle w:val="TableParagraph"/>
              <w:spacing w:before="7"/>
              <w:rPr>
                <w:sz w:val="27"/>
              </w:rPr>
            </w:pPr>
          </w:p>
          <w:p w:rsidR="001A4354" w:rsidRPr="00BC2AFC" w:rsidRDefault="001A4354" w:rsidP="00F70312">
            <w:pPr>
              <w:pStyle w:val="TableParagraph"/>
              <w:numPr>
                <w:ilvl w:val="0"/>
                <w:numId w:val="15"/>
              </w:numPr>
              <w:tabs>
                <w:tab w:val="left" w:pos="597"/>
              </w:tabs>
              <w:spacing w:line="310" w:lineRule="atLeast"/>
              <w:ind w:right="55" w:hanging="285"/>
              <w:rPr>
                <w:sz w:val="24"/>
                <w:lang w:val="it-IT"/>
              </w:rPr>
            </w:pPr>
            <w:r w:rsidRPr="00BC2AFC">
              <w:rPr>
                <w:sz w:val="24"/>
                <w:lang w:val="it-IT"/>
              </w:rPr>
              <w:t>Conoscenza dei soggetti, degli oggetti del diritto e del concetto di rapporto giuridico</w:t>
            </w:r>
          </w:p>
        </w:tc>
      </w:tr>
      <w:tr w:rsidR="001A4354" w:rsidTr="00F70312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A4354" w:rsidRDefault="001A4354" w:rsidP="00F70312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A4354" w:rsidRDefault="001A4354" w:rsidP="00F70312">
            <w:pPr>
              <w:pStyle w:val="TableParagraph"/>
              <w:numPr>
                <w:ilvl w:val="0"/>
                <w:numId w:val="26"/>
              </w:numPr>
            </w:pPr>
            <w:proofErr w:type="spellStart"/>
            <w:r>
              <w:t>Scienze</w:t>
            </w:r>
            <w:proofErr w:type="spellEnd"/>
            <w:r>
              <w:t xml:space="preserve">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navigazione</w:t>
            </w:r>
            <w:proofErr w:type="spellEnd"/>
          </w:p>
        </w:tc>
      </w:tr>
      <w:tr w:rsidR="001A4354" w:rsidTr="00F70312">
        <w:trPr>
          <w:trHeight w:val="539"/>
        </w:trPr>
        <w:tc>
          <w:tcPr>
            <w:tcW w:w="95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1A4354" w:rsidRDefault="001A4354" w:rsidP="00F70312">
            <w:pPr>
              <w:pStyle w:val="TableParagraph"/>
              <w:spacing w:before="84"/>
              <w:ind w:left="41" w:right="13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F70312">
            <w:pPr>
              <w:pStyle w:val="TableParagraph"/>
              <w:spacing w:before="10"/>
              <w:rPr>
                <w:sz w:val="37"/>
              </w:rPr>
            </w:pPr>
          </w:p>
          <w:p w:rsidR="001A4354" w:rsidRDefault="001A4354" w:rsidP="00F70312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F70312">
            <w:pPr>
              <w:pStyle w:val="TableParagraph"/>
              <w:rPr>
                <w:sz w:val="28"/>
              </w:rPr>
            </w:pP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18"/>
              </w:numPr>
              <w:tabs>
                <w:tab w:val="left" w:pos="767"/>
                <w:tab w:val="left" w:pos="768"/>
              </w:tabs>
              <w:spacing w:before="235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Descrivere il ruolo dell’imprenditore e le</w:t>
            </w:r>
            <w:r w:rsidR="00E32FAA">
              <w:rPr>
                <w:sz w:val="24"/>
                <w:lang w:val="it-IT"/>
              </w:rPr>
              <w:t xml:space="preserve"> diverse tipologie d’impresa</w:t>
            </w: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3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spacing w:before="2"/>
              <w:rPr>
                <w:sz w:val="28"/>
                <w:lang w:val="it-IT"/>
              </w:rPr>
            </w:pPr>
          </w:p>
          <w:p w:rsidR="001A4354" w:rsidRDefault="001A4354" w:rsidP="00F70312">
            <w:pPr>
              <w:pStyle w:val="TableParagraph"/>
              <w:spacing w:before="1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1A4354" w:rsidRDefault="001A4354" w:rsidP="00F70312">
            <w:pPr>
              <w:pStyle w:val="TableParagraph"/>
              <w:spacing w:before="4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ind w:left="466" w:right="45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F70312">
            <w:pPr>
              <w:pStyle w:val="TableParagraph"/>
              <w:spacing w:before="7"/>
              <w:rPr>
                <w:sz w:val="27"/>
              </w:rPr>
            </w:pP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riconoscere i diversi i tipi di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40" w:line="273" w:lineRule="auto"/>
              <w:ind w:right="337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evidenziare le differenze e le peculiarità proprie di ogni società</w:t>
            </w: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3" w:line="271" w:lineRule="auto"/>
              <w:ind w:right="329"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indicare i diritti e gli obblighi dei soci in relazione alle diverse tipologie di</w:t>
            </w:r>
            <w:r w:rsidRPr="0033374A">
              <w:rPr>
                <w:spacing w:val="-1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Default="001A4354" w:rsidP="00F7031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9"/>
              <w:ind w:hanging="278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Saper individuare i diversi organi delle società e le relative</w:t>
            </w:r>
            <w:r w:rsidRPr="0033374A">
              <w:rPr>
                <w:spacing w:val="-8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funzioni</w:t>
            </w:r>
          </w:p>
          <w:p w:rsidR="00FE4C48" w:rsidRPr="0033374A" w:rsidRDefault="00FE4C48" w:rsidP="00F70312">
            <w:pPr>
              <w:pStyle w:val="TableParagraph"/>
              <w:numPr>
                <w:ilvl w:val="0"/>
                <w:numId w:val="17"/>
              </w:numPr>
              <w:tabs>
                <w:tab w:val="left" w:pos="597"/>
              </w:tabs>
              <w:spacing w:before="9"/>
              <w:ind w:hanging="278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Saper comprendere i principi fondamentali della Costituzione e della Carta Europea di Nizza ed applicarli alla vita quotidiana del cittadino</w:t>
            </w: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511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1A4354" w:rsidRPr="0033374A" w:rsidRDefault="001A4354" w:rsidP="00F70312">
            <w:pPr>
              <w:pStyle w:val="TableParagraph"/>
              <w:spacing w:before="11"/>
              <w:rPr>
                <w:sz w:val="32"/>
                <w:lang w:val="it-IT"/>
              </w:rPr>
            </w:pPr>
          </w:p>
          <w:p w:rsidR="001A4354" w:rsidRDefault="001A4354" w:rsidP="00F70312">
            <w:pPr>
              <w:pStyle w:val="TableParagraph"/>
              <w:ind w:left="41" w:right="145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0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F70312">
            <w:pPr>
              <w:pStyle w:val="TableParagraph"/>
              <w:rPr>
                <w:sz w:val="26"/>
              </w:rPr>
            </w:pPr>
          </w:p>
          <w:p w:rsidR="001A4354" w:rsidRDefault="001A4354" w:rsidP="00F70312">
            <w:pPr>
              <w:pStyle w:val="TableParagraph"/>
              <w:rPr>
                <w:sz w:val="26"/>
              </w:rPr>
            </w:pPr>
          </w:p>
          <w:p w:rsidR="001A4354" w:rsidRDefault="001A4354" w:rsidP="00F70312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3"/>
              <w:ind w:left="779"/>
              <w:rPr>
                <w:sz w:val="24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Diritto commerciale e societario di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settore</w:t>
            </w:r>
          </w:p>
          <w:p w:rsidR="001A4354" w:rsidRPr="0033374A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79"/>
              <w:rPr>
                <w:sz w:val="24"/>
                <w:lang w:val="it-IT"/>
              </w:rPr>
            </w:pP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55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spacing w:before="8"/>
              <w:rPr>
                <w:sz w:val="33"/>
                <w:lang w:val="it-IT"/>
              </w:rPr>
            </w:pPr>
          </w:p>
          <w:p w:rsidR="001A4354" w:rsidRDefault="001A4354" w:rsidP="00F70312">
            <w:pPr>
              <w:pStyle w:val="TableParagraph"/>
              <w:spacing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5" w:type="dxa"/>
            <w:tcBorders>
              <w:left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2"/>
              <w:ind w:left="779"/>
              <w:rPr>
                <w:sz w:val="24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Contratto di società: definizione e</w:t>
            </w:r>
            <w:r w:rsidRPr="0033374A">
              <w:rPr>
                <w:spacing w:val="-3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contenuti</w:t>
            </w: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9"/>
              <w:ind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Criteri di classificazione delle</w:t>
            </w:r>
            <w:r w:rsidRPr="0033374A">
              <w:rPr>
                <w:spacing w:val="-2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società.</w:t>
            </w: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</w:tabs>
              <w:spacing w:before="42" w:line="273" w:lineRule="auto"/>
              <w:ind w:right="334" w:hanging="360"/>
              <w:jc w:val="both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Analisi delle tipologie delle società di persone: società semplice, società in nome collettivo, società in accomandita semplice, poteri e responsabilità dei soci nei diversi tipi di società, confronto fra le stesse.</w:t>
            </w: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 w:line="271" w:lineRule="auto"/>
              <w:ind w:right="332" w:hanging="360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Analisi delle tipologie delle società di capitali: società per azioni, società in accomandita per azioni, società a responsabilità</w:t>
            </w:r>
            <w:r w:rsidRPr="0033374A">
              <w:rPr>
                <w:spacing w:val="-8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limitata.</w:t>
            </w:r>
          </w:p>
          <w:p w:rsidR="001A4354" w:rsidRDefault="001A4354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Cenni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società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mutualistiche</w:t>
            </w:r>
            <w:proofErr w:type="spellEnd"/>
            <w:r>
              <w:rPr>
                <w:sz w:val="24"/>
              </w:rPr>
              <w:t>.</w:t>
            </w:r>
          </w:p>
          <w:p w:rsidR="00C3729D" w:rsidRPr="00C3729D" w:rsidRDefault="00C3729D" w:rsidP="00F7031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  <w:lang w:val="it-IT"/>
              </w:rPr>
            </w:pPr>
            <w:r w:rsidRPr="00C3729D">
              <w:rPr>
                <w:sz w:val="24"/>
                <w:lang w:val="it-IT"/>
              </w:rPr>
              <w:t xml:space="preserve">Art. 7 – 12 Cost. </w:t>
            </w:r>
            <w:r>
              <w:rPr>
                <w:sz w:val="24"/>
                <w:lang w:val="it-IT"/>
              </w:rPr>
              <w:t>e principi fondamentali della dignità dell’uomo espressi nella Carta di Nizza</w:t>
            </w:r>
          </w:p>
        </w:tc>
      </w:tr>
      <w:tr w:rsidR="001A4354" w:rsidTr="00F703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65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A4354" w:rsidRPr="00C3729D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C3729D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C3729D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C3729D" w:rsidRDefault="001A4354" w:rsidP="00F70312">
            <w:pPr>
              <w:pStyle w:val="TableParagraph"/>
              <w:rPr>
                <w:sz w:val="26"/>
                <w:lang w:val="it-IT"/>
              </w:rPr>
            </w:pPr>
          </w:p>
          <w:p w:rsidR="001A4354" w:rsidRPr="00C3729D" w:rsidRDefault="001A4354" w:rsidP="00F70312">
            <w:pPr>
              <w:pStyle w:val="TableParagraph"/>
              <w:spacing w:before="6"/>
              <w:rPr>
                <w:sz w:val="35"/>
                <w:lang w:val="it-IT"/>
              </w:rPr>
            </w:pPr>
          </w:p>
          <w:p w:rsidR="001A4354" w:rsidRPr="00C3729D" w:rsidRDefault="001A4354" w:rsidP="00F70312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  <w:lang w:val="it-IT"/>
              </w:rPr>
            </w:pPr>
            <w:r w:rsidRPr="00C3729D">
              <w:rPr>
                <w:b/>
                <w:i/>
                <w:sz w:val="24"/>
                <w:lang w:val="it-IT"/>
              </w:rPr>
              <w:t>Contenuti disciplinari minimi</w:t>
            </w:r>
          </w:p>
        </w:tc>
        <w:tc>
          <w:tcPr>
            <w:tcW w:w="656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A4354" w:rsidRDefault="001A4354" w:rsidP="001A4354">
            <w:pPr>
              <w:pStyle w:val="TableParagraph"/>
              <w:tabs>
                <w:tab w:val="left" w:pos="767"/>
                <w:tab w:val="left" w:pos="768"/>
              </w:tabs>
              <w:spacing w:before="42"/>
              <w:ind w:left="767"/>
              <w:rPr>
                <w:sz w:val="24"/>
                <w:lang w:val="it-IT"/>
              </w:rPr>
            </w:pPr>
          </w:p>
          <w:p w:rsidR="001A4354" w:rsidRPr="0033374A" w:rsidRDefault="001A4354" w:rsidP="00F7031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  <w:lang w:val="it-IT"/>
              </w:rPr>
            </w:pPr>
            <w:r w:rsidRPr="0033374A">
              <w:rPr>
                <w:sz w:val="24"/>
                <w:lang w:val="it-IT"/>
              </w:rPr>
              <w:t>Definizione giuridica e contenuti del contratto di</w:t>
            </w:r>
            <w:r w:rsidRPr="0033374A">
              <w:rPr>
                <w:spacing w:val="-4"/>
                <w:sz w:val="24"/>
                <w:lang w:val="it-IT"/>
              </w:rPr>
              <w:t xml:space="preserve"> </w:t>
            </w:r>
            <w:r w:rsidRPr="0033374A">
              <w:rPr>
                <w:sz w:val="24"/>
                <w:lang w:val="it-IT"/>
              </w:rPr>
              <w:t>società</w:t>
            </w:r>
          </w:p>
          <w:p w:rsidR="001A4354" w:rsidRDefault="001A4354" w:rsidP="00F7031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r w:rsidRPr="00C3729D">
              <w:rPr>
                <w:sz w:val="24"/>
                <w:lang w:val="it-IT"/>
              </w:rPr>
              <w:t>Classificazione delle</w:t>
            </w:r>
            <w:r w:rsidRPr="00C3729D">
              <w:rPr>
                <w:spacing w:val="-2"/>
                <w:sz w:val="24"/>
                <w:lang w:val="it-IT"/>
              </w:rPr>
              <w:t xml:space="preserve"> </w:t>
            </w:r>
            <w:r w:rsidRPr="00C3729D">
              <w:rPr>
                <w:sz w:val="24"/>
                <w:lang w:val="it-IT"/>
              </w:rPr>
              <w:t>soci</w:t>
            </w:r>
            <w:proofErr w:type="spellStart"/>
            <w:r>
              <w:rPr>
                <w:sz w:val="24"/>
              </w:rPr>
              <w:t>età</w:t>
            </w:r>
            <w:proofErr w:type="spellEnd"/>
          </w:p>
          <w:p w:rsidR="001A4354" w:rsidRDefault="001A4354" w:rsidP="00F7031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Diritti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</w:t>
            </w:r>
            <w:proofErr w:type="spellEnd"/>
          </w:p>
          <w:p w:rsidR="001A4354" w:rsidRDefault="001A4354" w:rsidP="00F70312">
            <w:pPr>
              <w:pStyle w:val="TableParagraph"/>
              <w:numPr>
                <w:ilvl w:val="0"/>
                <w:numId w:val="19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Organi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società</w:t>
            </w:r>
            <w:proofErr w:type="spellEnd"/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  <w:p w:rsidR="001A4354" w:rsidRPr="00F910AB" w:rsidRDefault="001A4354" w:rsidP="00F70312">
            <w:pPr>
              <w:pStyle w:val="TableParagraph"/>
              <w:tabs>
                <w:tab w:val="left" w:pos="767"/>
                <w:tab w:val="left" w:pos="768"/>
              </w:tabs>
              <w:spacing w:before="40"/>
              <w:ind w:left="767"/>
              <w:rPr>
                <w:sz w:val="24"/>
              </w:rPr>
            </w:pPr>
          </w:p>
        </w:tc>
      </w:tr>
    </w:tbl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818"/>
        <w:gridCol w:w="156"/>
        <w:gridCol w:w="1548"/>
        <w:gridCol w:w="1968"/>
        <w:gridCol w:w="2210"/>
      </w:tblGrid>
      <w:tr w:rsidR="001A4354" w:rsidTr="00F70312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1A4354" w:rsidRDefault="001A4354" w:rsidP="00F70312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E32FAA" w:rsidP="00F70312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</w:tr>
      <w:tr w:rsidR="001A4354" w:rsidTr="00F70312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1A4354" w:rsidRDefault="001A4354" w:rsidP="00F7031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1A4354" w:rsidRDefault="00E32FAA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</w:t>
            </w:r>
            <w:proofErr w:type="spellStart"/>
            <w:r w:rsidR="001A4354">
              <w:rPr>
                <w:rFonts w:ascii="Garamond" w:hAnsi="Garamond"/>
              </w:rPr>
              <w:t>Febbario</w:t>
            </w:r>
            <w:proofErr w:type="spellEnd"/>
          </w:p>
          <w:p w:rsidR="001A4354" w:rsidRDefault="00E32FAA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F72780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r w:rsidR="001A4354">
              <w:rPr>
                <w:rFonts w:ascii="Garamond" w:hAnsi="Garamond"/>
              </w:rPr>
              <w:t xml:space="preserve">  Aprile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Maggio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Giugno</w:t>
            </w:r>
          </w:p>
        </w:tc>
      </w:tr>
      <w:tr w:rsidR="001A4354" w:rsidTr="00F70312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Metodi Formativi</w:t>
            </w:r>
          </w:p>
          <w:p w:rsidR="001A4354" w:rsidRDefault="001A4354" w:rsidP="00F70312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1A4354" w:rsidRDefault="001A4354" w:rsidP="00F70312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1A4354" w:rsidRDefault="001A4354" w:rsidP="00F70312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1A4354" w:rsidRDefault="001A4354" w:rsidP="00F7031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1A4354" w:rsidRDefault="001A4354" w:rsidP="00F7031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1A4354" w:rsidRDefault="001A4354" w:rsidP="00F7031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1A4354" w:rsidRDefault="001A4354" w:rsidP="00F70312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1A4354" w:rsidRDefault="00BF20A9" w:rsidP="00E46823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</w:rPr>
              <w:t>x</w:t>
            </w:r>
            <w:r w:rsidR="001A4354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 xml:space="preserve">DID e metodologie specifiche per alunni </w:t>
            </w:r>
            <w:r w:rsidR="00E46823">
              <w:rPr>
                <w:rFonts w:ascii="Garamond" w:hAnsi="Garamond"/>
              </w:rPr>
              <w:t>DVA come da PEI</w:t>
            </w:r>
          </w:p>
        </w:tc>
      </w:tr>
      <w:tr w:rsidR="001A4354" w:rsidTr="00F70312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1A4354" w:rsidRDefault="001A4354" w:rsidP="00F70312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1A4354" w:rsidRDefault="001A4354" w:rsidP="00F7031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1A4354" w:rsidRDefault="001A4354" w:rsidP="00F70312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1A4354" w:rsidRDefault="001A4354" w:rsidP="00BF20A9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Altro</w:t>
            </w:r>
            <w:r>
              <w:rPr>
                <w:rFonts w:ascii="Garamond" w:hAnsi="Garamond"/>
                <w:i/>
              </w:rPr>
              <w:t xml:space="preserve"> Codice Civile</w:t>
            </w:r>
          </w:p>
          <w:p w:rsidR="00E46823" w:rsidRPr="00E46823" w:rsidRDefault="00E46823" w:rsidP="00BF20A9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 w:rsidRPr="004052AE"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Strumenti specifici  per alunni DVA come da PEI</w:t>
            </w:r>
          </w:p>
        </w:tc>
      </w:tr>
      <w:tr w:rsidR="001A4354" w:rsidTr="00F70312">
        <w:trPr>
          <w:trHeight w:val="430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1A4354" w:rsidTr="00F70312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1A4354" w:rsidRDefault="00B3609C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1A4354">
              <w:rPr>
                <w:rFonts w:ascii="Garamond" w:hAnsi="Garamond"/>
              </w:rPr>
              <w:t>griglie di osservazione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A4354" w:rsidRDefault="000E1AD5" w:rsidP="00F70312">
            <w:pPr>
              <w:rPr>
                <w:rFonts w:ascii="Garamond" w:hAnsi="Garamond"/>
                <w:sz w:val="20"/>
                <w:szCs w:val="20"/>
              </w:rPr>
            </w:pPr>
            <w:r w:rsidRPr="000E1AD5">
              <w:rPr>
                <w:noProof/>
                <w:sz w:val="24"/>
                <w:szCs w:val="24"/>
                <w:lang w:bidi="ar-SA"/>
              </w:rPr>
              <w:pict>
                <v:shape id="Text Box 14" o:spid="_x0000_s1029" type="#_x0000_t202" style="position:absolute;margin-left:30pt;margin-top:-54.15pt;width:143.05pt;height:19.4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">
                  <v:textbox>
                    <w:txbxContent>
                      <w:p w:rsidR="00F70312" w:rsidRDefault="00F70312" w:rsidP="001A4354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1A4354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1A4354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1A4354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1A4354" w:rsidRDefault="001A4354" w:rsidP="00F70312">
            <w:pPr>
              <w:rPr>
                <w:rFonts w:ascii="Garamond" w:hAnsi="Garamond"/>
                <w:sz w:val="20"/>
                <w:szCs w:val="20"/>
              </w:rPr>
            </w:pPr>
          </w:p>
          <w:p w:rsidR="001A4354" w:rsidRDefault="001A4354" w:rsidP="00F70312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1A4354" w:rsidRDefault="001A4354" w:rsidP="00F70312">
            <w:pPr>
              <w:jc w:val="both"/>
              <w:rPr>
                <w:rFonts w:ascii="Garamond" w:hAnsi="Garamond"/>
              </w:rPr>
            </w:pPr>
          </w:p>
        </w:tc>
      </w:tr>
      <w:tr w:rsidR="001A4354" w:rsidTr="00F70312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1A4354" w:rsidRDefault="001A4354" w:rsidP="00F7031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1A4354" w:rsidRDefault="001A4354" w:rsidP="00F7031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Default="001A4354" w:rsidP="00F70312">
            <w:pPr>
              <w:rPr>
                <w:rFonts w:ascii="Garamond" w:hAnsi="Garamond"/>
              </w:rPr>
            </w:pPr>
          </w:p>
        </w:tc>
      </w:tr>
      <w:tr w:rsidR="001A4354" w:rsidTr="00F70312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Pr="00BC5619" w:rsidRDefault="001A4354" w:rsidP="00F7031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A4354" w:rsidRPr="00172B53" w:rsidRDefault="001A4354" w:rsidP="00F70312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Produzione, sia nella forma scritta che in quella orale, di performance chiare e lineari riguardanti: </w:t>
            </w:r>
          </w:p>
          <w:p w:rsidR="001A4354" w:rsidRPr="00172B53" w:rsidRDefault="001A4354" w:rsidP="00F70312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 xml:space="preserve">- nozioni sui diversi tipi di società </w:t>
            </w:r>
          </w:p>
          <w:p w:rsidR="001A4354" w:rsidRPr="00F910AB" w:rsidRDefault="001A4354" w:rsidP="00F70312">
            <w:pPr>
              <w:pStyle w:val="Default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>- conoscenza di base dei diritti, degli obblighi dei soci e delle funzioni degli organi sociali</w:t>
            </w:r>
            <w:r w:rsidRPr="00F910AB">
              <w:rPr>
                <w:sz w:val="20"/>
                <w:szCs w:val="20"/>
              </w:rPr>
              <w:t xml:space="preserve"> </w:t>
            </w:r>
          </w:p>
        </w:tc>
      </w:tr>
      <w:tr w:rsidR="001A4354" w:rsidTr="00F70312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A4354" w:rsidRPr="00BC5619" w:rsidRDefault="001A4354" w:rsidP="00F70312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 w:rsidRPr="00BC5619"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A4354" w:rsidRPr="00172B53" w:rsidRDefault="001A4354" w:rsidP="00F70312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>Per il recupero curriculare si utilizzeranno la lezione individualizzata ed il tutoraggio  (ove possibile ).</w:t>
            </w:r>
          </w:p>
          <w:p w:rsidR="001A4354" w:rsidRPr="00F910AB" w:rsidRDefault="001A4354" w:rsidP="00F70312">
            <w:pPr>
              <w:widowControl/>
              <w:autoSpaceDE/>
              <w:autoSpaceDN/>
              <w:ind w:left="47"/>
              <w:jc w:val="both"/>
              <w:rPr>
                <w:sz w:val="20"/>
                <w:szCs w:val="20"/>
              </w:rPr>
            </w:pPr>
            <w:r w:rsidRPr="00172B53">
              <w:rPr>
                <w:sz w:val="20"/>
                <w:szCs w:val="20"/>
              </w:rPr>
              <w:t>L’approfondimento consisterà nella produzione di lavori di ricerca su tematiche significative</w:t>
            </w:r>
          </w:p>
        </w:tc>
      </w:tr>
    </w:tbl>
    <w:p w:rsidR="001A4354" w:rsidRDefault="001A4354" w:rsidP="001A4354"/>
    <w:p w:rsidR="001A4354" w:rsidRDefault="00037FE4" w:rsidP="00F910AB">
      <w:r>
        <w:t>Riposto, 1</w:t>
      </w:r>
      <w:r w:rsidR="00956F19">
        <w:t>7 novembre</w:t>
      </w:r>
      <w:r>
        <w:t xml:space="preserve">  2020                                                                          prof. Gabriella Panzera</w:t>
      </w:r>
    </w:p>
    <w:sectPr w:rsidR="001A4354" w:rsidSect="00F910AB">
      <w:headerReference w:type="default" r:id="rId8"/>
      <w:pgSz w:w="11906" w:h="16838"/>
      <w:pgMar w:top="1961" w:right="1134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C5E" w:rsidRDefault="00857C5E" w:rsidP="00F83BD9">
      <w:r>
        <w:separator/>
      </w:r>
    </w:p>
  </w:endnote>
  <w:endnote w:type="continuationSeparator" w:id="0">
    <w:p w:rsidR="00857C5E" w:rsidRDefault="00857C5E" w:rsidP="00F8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C5E" w:rsidRDefault="00857C5E" w:rsidP="00F83BD9">
      <w:r>
        <w:separator/>
      </w:r>
    </w:p>
  </w:footnote>
  <w:footnote w:type="continuationSeparator" w:id="0">
    <w:p w:rsidR="00857C5E" w:rsidRDefault="00857C5E" w:rsidP="00F8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12" w:rsidRDefault="00F70312" w:rsidP="00F83BD9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-80010</wp:posOffset>
          </wp:positionV>
          <wp:extent cx="647700" cy="647700"/>
          <wp:effectExtent l="19050" t="0" r="0" b="0"/>
          <wp:wrapNone/>
          <wp:docPr id="6" name="Immagine 1" descr="LOGONAU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NAUT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70312" w:rsidRDefault="00F70312" w:rsidP="00F83BD9">
    <w:pPr>
      <w:pStyle w:val="Intestazione"/>
    </w:pPr>
  </w:p>
  <w:p w:rsidR="00F70312" w:rsidRDefault="00F70312" w:rsidP="00F83BD9">
    <w:pPr>
      <w:pStyle w:val="Intestazione"/>
    </w:pPr>
  </w:p>
  <w:p w:rsidR="00F70312" w:rsidRDefault="00F70312" w:rsidP="00F83BD9">
    <w:pPr>
      <w:pStyle w:val="Intestazione"/>
      <w:tabs>
        <w:tab w:val="clear" w:pos="4819"/>
        <w:tab w:val="center" w:pos="1276"/>
      </w:tabs>
    </w:pPr>
    <w:r>
      <w:tab/>
      <w:t xml:space="preserve">               Progetto esecutivo </w:t>
    </w:r>
  </w:p>
  <w:p w:rsidR="00F70312" w:rsidRPr="00312591" w:rsidRDefault="00F70312" w:rsidP="00F83BD9">
    <w:pPr>
      <w:pStyle w:val="Intestazione"/>
      <w:tabs>
        <w:tab w:val="clear" w:pos="4819"/>
        <w:tab w:val="clear" w:pos="9638"/>
        <w:tab w:val="center" w:pos="3402"/>
        <w:tab w:val="right" w:pos="7371"/>
      </w:tabs>
    </w:pPr>
    <w:r>
      <w:t>MOD  7.3.2</w:t>
    </w:r>
    <w:r>
      <w:tab/>
      <w:t xml:space="preserve">Ed.1Rev.3 del 22/02/16 </w:t>
    </w:r>
    <w:r>
      <w:tab/>
      <w:t xml:space="preserve">Red. RSG </w:t>
    </w:r>
    <w:proofErr w:type="spellStart"/>
    <w:r>
      <w:t>App.DS</w:t>
    </w:r>
    <w:proofErr w:type="spellEnd"/>
    <w:r>
      <w:tab/>
      <w:t>Pag.</w:t>
    </w:r>
    <w:r>
      <w:tab/>
    </w:r>
    <w:r w:rsidR="000E1AD5">
      <w:rPr>
        <w:noProof/>
      </w:rPr>
      <w:fldChar w:fldCharType="begin"/>
    </w:r>
    <w:r>
      <w:rPr>
        <w:noProof/>
      </w:rPr>
      <w:instrText xml:space="preserve"> PAGE   \* MERGEFORMAT </w:instrText>
    </w:r>
    <w:r w:rsidR="000E1AD5">
      <w:rPr>
        <w:noProof/>
      </w:rPr>
      <w:fldChar w:fldCharType="separate"/>
    </w:r>
    <w:r w:rsidR="00852D33">
      <w:rPr>
        <w:noProof/>
      </w:rPr>
      <w:t>9</w:t>
    </w:r>
    <w:r w:rsidR="000E1AD5">
      <w:rPr>
        <w:noProof/>
      </w:rPr>
      <w:fldChar w:fldCharType="end"/>
    </w:r>
    <w:r>
      <w:t xml:space="preserve"> /14</w:t>
    </w:r>
  </w:p>
  <w:p w:rsidR="00F70312" w:rsidRDefault="00F703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7E92"/>
    <w:multiLevelType w:val="hybridMultilevel"/>
    <w:tmpl w:val="1C100ACC"/>
    <w:lvl w:ilvl="0" w:tplc="7666B0FC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6F87F06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7F229A0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F5C7F6C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8FEE616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700A88AA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E760088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BCB063C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D9087AE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">
    <w:nsid w:val="0608132D"/>
    <w:multiLevelType w:val="hybridMultilevel"/>
    <w:tmpl w:val="A1220A4E"/>
    <w:lvl w:ilvl="0" w:tplc="963265BE">
      <w:numFmt w:val="bullet"/>
      <w:lvlText w:val=""/>
      <w:lvlJc w:val="left"/>
      <w:pPr>
        <w:ind w:left="596" w:hanging="286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E5001FC">
      <w:numFmt w:val="bullet"/>
      <w:lvlText w:val="•"/>
      <w:lvlJc w:val="left"/>
      <w:pPr>
        <w:ind w:left="1292" w:hanging="286"/>
      </w:pPr>
      <w:rPr>
        <w:rFonts w:hint="default"/>
        <w:lang w:val="it-IT" w:eastAsia="it-IT" w:bidi="it-IT"/>
      </w:rPr>
    </w:lvl>
    <w:lvl w:ilvl="2" w:tplc="869ED438">
      <w:numFmt w:val="bullet"/>
      <w:lvlText w:val="•"/>
      <w:lvlJc w:val="left"/>
      <w:pPr>
        <w:ind w:left="1985" w:hanging="286"/>
      </w:pPr>
      <w:rPr>
        <w:rFonts w:hint="default"/>
        <w:lang w:val="it-IT" w:eastAsia="it-IT" w:bidi="it-IT"/>
      </w:rPr>
    </w:lvl>
    <w:lvl w:ilvl="3" w:tplc="1B285830">
      <w:numFmt w:val="bullet"/>
      <w:lvlText w:val="•"/>
      <w:lvlJc w:val="left"/>
      <w:pPr>
        <w:ind w:left="2678" w:hanging="286"/>
      </w:pPr>
      <w:rPr>
        <w:rFonts w:hint="default"/>
        <w:lang w:val="it-IT" w:eastAsia="it-IT" w:bidi="it-IT"/>
      </w:rPr>
    </w:lvl>
    <w:lvl w:ilvl="4" w:tplc="7E087090">
      <w:numFmt w:val="bullet"/>
      <w:lvlText w:val="•"/>
      <w:lvlJc w:val="left"/>
      <w:pPr>
        <w:ind w:left="3370" w:hanging="286"/>
      </w:pPr>
      <w:rPr>
        <w:rFonts w:hint="default"/>
        <w:lang w:val="it-IT" w:eastAsia="it-IT" w:bidi="it-IT"/>
      </w:rPr>
    </w:lvl>
    <w:lvl w:ilvl="5" w:tplc="CD2464BE">
      <w:numFmt w:val="bullet"/>
      <w:lvlText w:val="•"/>
      <w:lvlJc w:val="left"/>
      <w:pPr>
        <w:ind w:left="4063" w:hanging="286"/>
      </w:pPr>
      <w:rPr>
        <w:rFonts w:hint="default"/>
        <w:lang w:val="it-IT" w:eastAsia="it-IT" w:bidi="it-IT"/>
      </w:rPr>
    </w:lvl>
    <w:lvl w:ilvl="6" w:tplc="286CFB88">
      <w:numFmt w:val="bullet"/>
      <w:lvlText w:val="•"/>
      <w:lvlJc w:val="left"/>
      <w:pPr>
        <w:ind w:left="4756" w:hanging="286"/>
      </w:pPr>
      <w:rPr>
        <w:rFonts w:hint="default"/>
        <w:lang w:val="it-IT" w:eastAsia="it-IT" w:bidi="it-IT"/>
      </w:rPr>
    </w:lvl>
    <w:lvl w:ilvl="7" w:tplc="31480324">
      <w:numFmt w:val="bullet"/>
      <w:lvlText w:val="•"/>
      <w:lvlJc w:val="left"/>
      <w:pPr>
        <w:ind w:left="5448" w:hanging="286"/>
      </w:pPr>
      <w:rPr>
        <w:rFonts w:hint="default"/>
        <w:lang w:val="it-IT" w:eastAsia="it-IT" w:bidi="it-IT"/>
      </w:rPr>
    </w:lvl>
    <w:lvl w:ilvl="8" w:tplc="FCD286A6">
      <w:numFmt w:val="bullet"/>
      <w:lvlText w:val="•"/>
      <w:lvlJc w:val="left"/>
      <w:pPr>
        <w:ind w:left="6141" w:hanging="286"/>
      </w:pPr>
      <w:rPr>
        <w:rFonts w:hint="default"/>
        <w:lang w:val="it-IT" w:eastAsia="it-IT" w:bidi="it-IT"/>
      </w:rPr>
    </w:lvl>
  </w:abstractNum>
  <w:abstractNum w:abstractNumId="2">
    <w:nsid w:val="08F143AC"/>
    <w:multiLevelType w:val="hybridMultilevel"/>
    <w:tmpl w:val="A59AB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F27AE"/>
    <w:multiLevelType w:val="hybridMultilevel"/>
    <w:tmpl w:val="FA4273FC"/>
    <w:lvl w:ilvl="0" w:tplc="1DFA5A46">
      <w:numFmt w:val="bullet"/>
      <w:lvlText w:val=""/>
      <w:lvlJc w:val="left"/>
      <w:pPr>
        <w:ind w:left="596" w:hanging="27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01CEFCC">
      <w:numFmt w:val="bullet"/>
      <w:lvlText w:val="•"/>
      <w:lvlJc w:val="left"/>
      <w:pPr>
        <w:ind w:left="1292" w:hanging="279"/>
      </w:pPr>
      <w:rPr>
        <w:rFonts w:hint="default"/>
        <w:lang w:val="it-IT" w:eastAsia="it-IT" w:bidi="it-IT"/>
      </w:rPr>
    </w:lvl>
    <w:lvl w:ilvl="2" w:tplc="E3443B42">
      <w:numFmt w:val="bullet"/>
      <w:lvlText w:val="•"/>
      <w:lvlJc w:val="left"/>
      <w:pPr>
        <w:ind w:left="1985" w:hanging="279"/>
      </w:pPr>
      <w:rPr>
        <w:rFonts w:hint="default"/>
        <w:lang w:val="it-IT" w:eastAsia="it-IT" w:bidi="it-IT"/>
      </w:rPr>
    </w:lvl>
    <w:lvl w:ilvl="3" w:tplc="BB66EAD2">
      <w:numFmt w:val="bullet"/>
      <w:lvlText w:val="•"/>
      <w:lvlJc w:val="left"/>
      <w:pPr>
        <w:ind w:left="2678" w:hanging="279"/>
      </w:pPr>
      <w:rPr>
        <w:rFonts w:hint="default"/>
        <w:lang w:val="it-IT" w:eastAsia="it-IT" w:bidi="it-IT"/>
      </w:rPr>
    </w:lvl>
    <w:lvl w:ilvl="4" w:tplc="30B4D0E6">
      <w:numFmt w:val="bullet"/>
      <w:lvlText w:val="•"/>
      <w:lvlJc w:val="left"/>
      <w:pPr>
        <w:ind w:left="3370" w:hanging="279"/>
      </w:pPr>
      <w:rPr>
        <w:rFonts w:hint="default"/>
        <w:lang w:val="it-IT" w:eastAsia="it-IT" w:bidi="it-IT"/>
      </w:rPr>
    </w:lvl>
    <w:lvl w:ilvl="5" w:tplc="B114D498">
      <w:numFmt w:val="bullet"/>
      <w:lvlText w:val="•"/>
      <w:lvlJc w:val="left"/>
      <w:pPr>
        <w:ind w:left="4063" w:hanging="279"/>
      </w:pPr>
      <w:rPr>
        <w:rFonts w:hint="default"/>
        <w:lang w:val="it-IT" w:eastAsia="it-IT" w:bidi="it-IT"/>
      </w:rPr>
    </w:lvl>
    <w:lvl w:ilvl="6" w:tplc="8A1E4512">
      <w:numFmt w:val="bullet"/>
      <w:lvlText w:val="•"/>
      <w:lvlJc w:val="left"/>
      <w:pPr>
        <w:ind w:left="4756" w:hanging="279"/>
      </w:pPr>
      <w:rPr>
        <w:rFonts w:hint="default"/>
        <w:lang w:val="it-IT" w:eastAsia="it-IT" w:bidi="it-IT"/>
      </w:rPr>
    </w:lvl>
    <w:lvl w:ilvl="7" w:tplc="266C7146">
      <w:numFmt w:val="bullet"/>
      <w:lvlText w:val="•"/>
      <w:lvlJc w:val="left"/>
      <w:pPr>
        <w:ind w:left="5448" w:hanging="279"/>
      </w:pPr>
      <w:rPr>
        <w:rFonts w:hint="default"/>
        <w:lang w:val="it-IT" w:eastAsia="it-IT" w:bidi="it-IT"/>
      </w:rPr>
    </w:lvl>
    <w:lvl w:ilvl="8" w:tplc="1BC6CD5E">
      <w:numFmt w:val="bullet"/>
      <w:lvlText w:val="•"/>
      <w:lvlJc w:val="left"/>
      <w:pPr>
        <w:ind w:left="6141" w:hanging="279"/>
      </w:pPr>
      <w:rPr>
        <w:rFonts w:hint="default"/>
        <w:lang w:val="it-IT" w:eastAsia="it-IT" w:bidi="it-IT"/>
      </w:rPr>
    </w:lvl>
  </w:abstractNum>
  <w:abstractNum w:abstractNumId="4">
    <w:nsid w:val="10B22EEC"/>
    <w:multiLevelType w:val="hybridMultilevel"/>
    <w:tmpl w:val="AE7ECCC6"/>
    <w:lvl w:ilvl="0" w:tplc="72EA1BDC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77A6B04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0E3211BA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5584062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C3181F84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5EAC58DA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1DDE380E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EA54502C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1736F726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5">
    <w:nsid w:val="11DE28A8"/>
    <w:multiLevelType w:val="hybridMultilevel"/>
    <w:tmpl w:val="03C85310"/>
    <w:lvl w:ilvl="0" w:tplc="EAF8EF7A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24EB0EC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C896C11C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0228236E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7D64DED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A5261E6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A3FC8F00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7B9C788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81EBBFA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6">
    <w:nsid w:val="1D946E63"/>
    <w:multiLevelType w:val="hybridMultilevel"/>
    <w:tmpl w:val="21228048"/>
    <w:lvl w:ilvl="0" w:tplc="CDEEB47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02012FA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460A76D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B7F2622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7066945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068C924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E90ABD2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BA80CC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92B818A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7">
    <w:nsid w:val="1F681829"/>
    <w:multiLevelType w:val="hybridMultilevel"/>
    <w:tmpl w:val="2C60A7D4"/>
    <w:lvl w:ilvl="0" w:tplc="EBC47834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112510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A1247D9E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7DB06364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621C3FD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B48624D2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150CF52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2E8AB958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E422ACFC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8">
    <w:nsid w:val="20E952EF"/>
    <w:multiLevelType w:val="hybridMultilevel"/>
    <w:tmpl w:val="AB2EB16C"/>
    <w:lvl w:ilvl="0" w:tplc="F0F2FDB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03CD7A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CFF456F6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84A64E54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596E6CD2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3FF8977A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BC50F9F6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DB10A29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230043C2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9">
    <w:nsid w:val="231E7ADD"/>
    <w:multiLevelType w:val="hybridMultilevel"/>
    <w:tmpl w:val="6FE2C16E"/>
    <w:lvl w:ilvl="0" w:tplc="475E34E8">
      <w:numFmt w:val="bullet"/>
      <w:lvlText w:val=""/>
      <w:lvlJc w:val="left"/>
      <w:pPr>
        <w:ind w:left="880" w:hanging="312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28B4F5D6">
      <w:numFmt w:val="bullet"/>
      <w:lvlText w:val="•"/>
      <w:lvlJc w:val="left"/>
      <w:pPr>
        <w:ind w:left="1544" w:hanging="312"/>
      </w:pPr>
      <w:rPr>
        <w:rFonts w:hint="default"/>
        <w:lang w:val="it-IT" w:eastAsia="it-IT" w:bidi="it-IT"/>
      </w:rPr>
    </w:lvl>
    <w:lvl w:ilvl="2" w:tplc="A446C34C">
      <w:numFmt w:val="bullet"/>
      <w:lvlText w:val="•"/>
      <w:lvlJc w:val="left"/>
      <w:pPr>
        <w:ind w:left="2209" w:hanging="312"/>
      </w:pPr>
      <w:rPr>
        <w:rFonts w:hint="default"/>
        <w:lang w:val="it-IT" w:eastAsia="it-IT" w:bidi="it-IT"/>
      </w:rPr>
    </w:lvl>
    <w:lvl w:ilvl="3" w:tplc="EDD48D5C">
      <w:numFmt w:val="bullet"/>
      <w:lvlText w:val="•"/>
      <w:lvlJc w:val="left"/>
      <w:pPr>
        <w:ind w:left="2874" w:hanging="312"/>
      </w:pPr>
      <w:rPr>
        <w:rFonts w:hint="default"/>
        <w:lang w:val="it-IT" w:eastAsia="it-IT" w:bidi="it-IT"/>
      </w:rPr>
    </w:lvl>
    <w:lvl w:ilvl="4" w:tplc="6DE0825A">
      <w:numFmt w:val="bullet"/>
      <w:lvlText w:val="•"/>
      <w:lvlJc w:val="left"/>
      <w:pPr>
        <w:ind w:left="3538" w:hanging="312"/>
      </w:pPr>
      <w:rPr>
        <w:rFonts w:hint="default"/>
        <w:lang w:val="it-IT" w:eastAsia="it-IT" w:bidi="it-IT"/>
      </w:rPr>
    </w:lvl>
    <w:lvl w:ilvl="5" w:tplc="4EE61FAE">
      <w:numFmt w:val="bullet"/>
      <w:lvlText w:val="•"/>
      <w:lvlJc w:val="left"/>
      <w:pPr>
        <w:ind w:left="4203" w:hanging="312"/>
      </w:pPr>
      <w:rPr>
        <w:rFonts w:hint="default"/>
        <w:lang w:val="it-IT" w:eastAsia="it-IT" w:bidi="it-IT"/>
      </w:rPr>
    </w:lvl>
    <w:lvl w:ilvl="6" w:tplc="BEE26376">
      <w:numFmt w:val="bullet"/>
      <w:lvlText w:val="•"/>
      <w:lvlJc w:val="left"/>
      <w:pPr>
        <w:ind w:left="4868" w:hanging="312"/>
      </w:pPr>
      <w:rPr>
        <w:rFonts w:hint="default"/>
        <w:lang w:val="it-IT" w:eastAsia="it-IT" w:bidi="it-IT"/>
      </w:rPr>
    </w:lvl>
    <w:lvl w:ilvl="7" w:tplc="4350D742">
      <w:numFmt w:val="bullet"/>
      <w:lvlText w:val="•"/>
      <w:lvlJc w:val="left"/>
      <w:pPr>
        <w:ind w:left="5532" w:hanging="312"/>
      </w:pPr>
      <w:rPr>
        <w:rFonts w:hint="default"/>
        <w:lang w:val="it-IT" w:eastAsia="it-IT" w:bidi="it-IT"/>
      </w:rPr>
    </w:lvl>
    <w:lvl w:ilvl="8" w:tplc="7B143440">
      <w:numFmt w:val="bullet"/>
      <w:lvlText w:val="•"/>
      <w:lvlJc w:val="left"/>
      <w:pPr>
        <w:ind w:left="6197" w:hanging="312"/>
      </w:pPr>
      <w:rPr>
        <w:rFonts w:hint="default"/>
        <w:lang w:val="it-IT" w:eastAsia="it-IT" w:bidi="it-IT"/>
      </w:rPr>
    </w:lvl>
  </w:abstractNum>
  <w:abstractNum w:abstractNumId="10">
    <w:nsid w:val="2A6529CD"/>
    <w:multiLevelType w:val="hybridMultilevel"/>
    <w:tmpl w:val="9078F3F2"/>
    <w:lvl w:ilvl="0" w:tplc="3AF42878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20E9DE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D4BA96CA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68201160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D5BAEC12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33BC352E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882A330C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B7DABAC2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462EE38E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1">
    <w:nsid w:val="366910A7"/>
    <w:multiLevelType w:val="hybridMultilevel"/>
    <w:tmpl w:val="5EFC5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E942E2"/>
    <w:multiLevelType w:val="hybridMultilevel"/>
    <w:tmpl w:val="51664080"/>
    <w:lvl w:ilvl="0" w:tplc="E962FB7A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03E825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B0B8F37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D7CC6CB8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6CC893B2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BECF266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E4A29D7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574EE77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700A29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3">
    <w:nsid w:val="3F13009E"/>
    <w:multiLevelType w:val="hybridMultilevel"/>
    <w:tmpl w:val="C366DD3A"/>
    <w:lvl w:ilvl="0" w:tplc="85C0BFE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B78B99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36327FC0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6838BFD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924542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CEBE03C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B66F0A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3D4D68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F64E73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4">
    <w:nsid w:val="40983CC0"/>
    <w:multiLevelType w:val="hybridMultilevel"/>
    <w:tmpl w:val="C9E60450"/>
    <w:lvl w:ilvl="0" w:tplc="C93ED1D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A0662C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E3780AE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66E8641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86E927C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3E00E2C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FFD8A3E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27814E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744C1CA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5">
    <w:nsid w:val="458E102C"/>
    <w:multiLevelType w:val="hybridMultilevel"/>
    <w:tmpl w:val="1750D75C"/>
    <w:lvl w:ilvl="0" w:tplc="62FCE0F2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B441CF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3B7C5402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4CEC68B8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3A83C5A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9EB4DD00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085E7698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1F0EDA0E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E070E80A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6">
    <w:nsid w:val="4B4E3585"/>
    <w:multiLevelType w:val="hybridMultilevel"/>
    <w:tmpl w:val="E6AA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525CBF"/>
    <w:multiLevelType w:val="hybridMultilevel"/>
    <w:tmpl w:val="8E98C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E3778"/>
    <w:multiLevelType w:val="hybridMultilevel"/>
    <w:tmpl w:val="46AA4C24"/>
    <w:lvl w:ilvl="0" w:tplc="8EA0076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39C59D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04EFAE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64A043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F75E9926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9F6B150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17074F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1062C3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DEACF6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9">
    <w:nsid w:val="6F1D7CBB"/>
    <w:multiLevelType w:val="hybridMultilevel"/>
    <w:tmpl w:val="A6F239FE"/>
    <w:lvl w:ilvl="0" w:tplc="13B8D7C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AA8C906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0B07336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AD2D890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9B8A468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987448E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5C3E2A5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B6AEEB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CA24675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20">
    <w:nsid w:val="72B56B65"/>
    <w:multiLevelType w:val="hybridMultilevel"/>
    <w:tmpl w:val="8AE0586A"/>
    <w:lvl w:ilvl="0" w:tplc="462EC434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508BEA0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B4523FC8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4044FFC4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8F7C1D82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4A8E9924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80F80C60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19869C2A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8760D38A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1">
    <w:nsid w:val="79B84F62"/>
    <w:multiLevelType w:val="hybridMultilevel"/>
    <w:tmpl w:val="645C8E20"/>
    <w:lvl w:ilvl="0" w:tplc="D7D21E2C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2000B3E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8AE05D2C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D68445DA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4B0EE55C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865E528C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2C148298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76D899BC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33EA217E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22">
    <w:nsid w:val="7DEF13ED"/>
    <w:multiLevelType w:val="hybridMultilevel"/>
    <w:tmpl w:val="28FA85A4"/>
    <w:lvl w:ilvl="0" w:tplc="744CF656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9805030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B9C89C88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732CFD3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545476C4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D86C414C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57D609CE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94B8BD08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69A42964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23">
    <w:nsid w:val="7E1C5D5E"/>
    <w:multiLevelType w:val="hybridMultilevel"/>
    <w:tmpl w:val="6A0E1258"/>
    <w:lvl w:ilvl="0" w:tplc="FC28405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2A2EB2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846A43E4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00586D0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EE54B0B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E0FCE15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7C30B97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C282AAE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D00C2B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24">
    <w:nsid w:val="7F25762E"/>
    <w:multiLevelType w:val="hybridMultilevel"/>
    <w:tmpl w:val="2E28092A"/>
    <w:lvl w:ilvl="0" w:tplc="F7FE526E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258462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B6C40FA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DA9AD354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E40AF458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61ACA00C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8042EC7C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DA5233C8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0BA89E2C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6"/>
  </w:num>
  <w:num w:numId="5">
    <w:abstractNumId w:val="5"/>
  </w:num>
  <w:num w:numId="6">
    <w:abstractNumId w:val="23"/>
  </w:num>
  <w:num w:numId="7">
    <w:abstractNumId w:val="15"/>
  </w:num>
  <w:num w:numId="8">
    <w:abstractNumId w:val="20"/>
  </w:num>
  <w:num w:numId="9">
    <w:abstractNumId w:val="24"/>
  </w:num>
  <w:num w:numId="10">
    <w:abstractNumId w:val="13"/>
  </w:num>
  <w:num w:numId="11">
    <w:abstractNumId w:val="14"/>
  </w:num>
  <w:num w:numId="12">
    <w:abstractNumId w:val="10"/>
  </w:num>
  <w:num w:numId="13">
    <w:abstractNumId w:val="9"/>
  </w:num>
  <w:num w:numId="14">
    <w:abstractNumId w:val="0"/>
  </w:num>
  <w:num w:numId="15">
    <w:abstractNumId w:val="1"/>
  </w:num>
  <w:num w:numId="16">
    <w:abstractNumId w:val="21"/>
  </w:num>
  <w:num w:numId="17">
    <w:abstractNumId w:val="3"/>
  </w:num>
  <w:num w:numId="18">
    <w:abstractNumId w:val="4"/>
  </w:num>
  <w:num w:numId="19">
    <w:abstractNumId w:val="7"/>
  </w:num>
  <w:num w:numId="20">
    <w:abstractNumId w:val="19"/>
  </w:num>
  <w:num w:numId="21">
    <w:abstractNumId w:val="18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"/>
  </w:num>
  <w:num w:numId="25">
    <w:abstractNumId w:val="16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83BD9"/>
    <w:rsid w:val="00005C28"/>
    <w:rsid w:val="00037FE4"/>
    <w:rsid w:val="0005538A"/>
    <w:rsid w:val="000B3A30"/>
    <w:rsid w:val="000E1AD5"/>
    <w:rsid w:val="00132D03"/>
    <w:rsid w:val="00137857"/>
    <w:rsid w:val="001439F3"/>
    <w:rsid w:val="001563F1"/>
    <w:rsid w:val="00164558"/>
    <w:rsid w:val="00172B53"/>
    <w:rsid w:val="001865AF"/>
    <w:rsid w:val="001A4354"/>
    <w:rsid w:val="001C66D0"/>
    <w:rsid w:val="00205644"/>
    <w:rsid w:val="00210336"/>
    <w:rsid w:val="00210668"/>
    <w:rsid w:val="00216215"/>
    <w:rsid w:val="00261B40"/>
    <w:rsid w:val="002A4860"/>
    <w:rsid w:val="002A4B40"/>
    <w:rsid w:val="002A4DEF"/>
    <w:rsid w:val="002C30BC"/>
    <w:rsid w:val="00330636"/>
    <w:rsid w:val="0033374A"/>
    <w:rsid w:val="00336CC4"/>
    <w:rsid w:val="00363037"/>
    <w:rsid w:val="00393470"/>
    <w:rsid w:val="003B281A"/>
    <w:rsid w:val="003F2E0B"/>
    <w:rsid w:val="004052AE"/>
    <w:rsid w:val="00412443"/>
    <w:rsid w:val="00417A94"/>
    <w:rsid w:val="00432E19"/>
    <w:rsid w:val="0044148A"/>
    <w:rsid w:val="00441607"/>
    <w:rsid w:val="00453C19"/>
    <w:rsid w:val="00455989"/>
    <w:rsid w:val="00462EFD"/>
    <w:rsid w:val="00472001"/>
    <w:rsid w:val="00494D7B"/>
    <w:rsid w:val="004A3583"/>
    <w:rsid w:val="004A789D"/>
    <w:rsid w:val="004B211C"/>
    <w:rsid w:val="004B76E6"/>
    <w:rsid w:val="004D3282"/>
    <w:rsid w:val="004F1A41"/>
    <w:rsid w:val="004F2E4C"/>
    <w:rsid w:val="004F698B"/>
    <w:rsid w:val="005249EA"/>
    <w:rsid w:val="0056695D"/>
    <w:rsid w:val="005752F8"/>
    <w:rsid w:val="005A5D4B"/>
    <w:rsid w:val="005D4A5E"/>
    <w:rsid w:val="005E05A6"/>
    <w:rsid w:val="005E14A6"/>
    <w:rsid w:val="005E1F03"/>
    <w:rsid w:val="005E4217"/>
    <w:rsid w:val="005E7024"/>
    <w:rsid w:val="005E70F1"/>
    <w:rsid w:val="00610D1D"/>
    <w:rsid w:val="00635309"/>
    <w:rsid w:val="00654858"/>
    <w:rsid w:val="00673E33"/>
    <w:rsid w:val="00684857"/>
    <w:rsid w:val="006A6C87"/>
    <w:rsid w:val="006C5ED2"/>
    <w:rsid w:val="006E2EEA"/>
    <w:rsid w:val="006F0375"/>
    <w:rsid w:val="00705951"/>
    <w:rsid w:val="007209CA"/>
    <w:rsid w:val="007718E8"/>
    <w:rsid w:val="00773821"/>
    <w:rsid w:val="00775FC5"/>
    <w:rsid w:val="007C4993"/>
    <w:rsid w:val="007E2E4D"/>
    <w:rsid w:val="007E3EFD"/>
    <w:rsid w:val="00835A94"/>
    <w:rsid w:val="00837B9A"/>
    <w:rsid w:val="00852D33"/>
    <w:rsid w:val="00857C5E"/>
    <w:rsid w:val="008A26CD"/>
    <w:rsid w:val="008D572F"/>
    <w:rsid w:val="00901B0C"/>
    <w:rsid w:val="00904393"/>
    <w:rsid w:val="00937781"/>
    <w:rsid w:val="00956F19"/>
    <w:rsid w:val="00981A88"/>
    <w:rsid w:val="009D6B9A"/>
    <w:rsid w:val="009E6C83"/>
    <w:rsid w:val="00A52497"/>
    <w:rsid w:val="00A56C82"/>
    <w:rsid w:val="00A62D6F"/>
    <w:rsid w:val="00A80F6D"/>
    <w:rsid w:val="00A8144C"/>
    <w:rsid w:val="00AA3D03"/>
    <w:rsid w:val="00AD2D4C"/>
    <w:rsid w:val="00AD4331"/>
    <w:rsid w:val="00B176B7"/>
    <w:rsid w:val="00B3609C"/>
    <w:rsid w:val="00B360CB"/>
    <w:rsid w:val="00B4089E"/>
    <w:rsid w:val="00B609E5"/>
    <w:rsid w:val="00B92A72"/>
    <w:rsid w:val="00BB26EA"/>
    <w:rsid w:val="00BB2D20"/>
    <w:rsid w:val="00BC2AFC"/>
    <w:rsid w:val="00BC5619"/>
    <w:rsid w:val="00BD2F7A"/>
    <w:rsid w:val="00BF20A9"/>
    <w:rsid w:val="00C244C9"/>
    <w:rsid w:val="00C3729D"/>
    <w:rsid w:val="00C5417B"/>
    <w:rsid w:val="00C7649C"/>
    <w:rsid w:val="00D050DF"/>
    <w:rsid w:val="00D61911"/>
    <w:rsid w:val="00D90302"/>
    <w:rsid w:val="00D908D0"/>
    <w:rsid w:val="00DD125C"/>
    <w:rsid w:val="00DF7E64"/>
    <w:rsid w:val="00E318B4"/>
    <w:rsid w:val="00E32FAA"/>
    <w:rsid w:val="00E4149A"/>
    <w:rsid w:val="00E420EF"/>
    <w:rsid w:val="00E46823"/>
    <w:rsid w:val="00E50222"/>
    <w:rsid w:val="00E56708"/>
    <w:rsid w:val="00EB2125"/>
    <w:rsid w:val="00EB77B8"/>
    <w:rsid w:val="00EC07A3"/>
    <w:rsid w:val="00EC608E"/>
    <w:rsid w:val="00ED3F93"/>
    <w:rsid w:val="00F42300"/>
    <w:rsid w:val="00F538DD"/>
    <w:rsid w:val="00F70312"/>
    <w:rsid w:val="00F72780"/>
    <w:rsid w:val="00F74AE8"/>
    <w:rsid w:val="00F817A3"/>
    <w:rsid w:val="00F83BD9"/>
    <w:rsid w:val="00F910AB"/>
    <w:rsid w:val="00F91761"/>
    <w:rsid w:val="00FC2452"/>
    <w:rsid w:val="00FE4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D5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33374A"/>
    <w:pPr>
      <w:keepNext/>
      <w:widowControl/>
      <w:autoSpaceDE/>
      <w:autoSpaceDN/>
      <w:outlineLvl w:val="1"/>
    </w:pPr>
    <w:rPr>
      <w:b/>
      <w:bCs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BD9"/>
  </w:style>
  <w:style w:type="paragraph" w:styleId="Pidipagina">
    <w:name w:val="footer"/>
    <w:basedOn w:val="Normale"/>
    <w:link w:val="Pidipagina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D9"/>
  </w:style>
  <w:style w:type="table" w:customStyle="1" w:styleId="TableNormal">
    <w:name w:val="Table Normal"/>
    <w:uiPriority w:val="2"/>
    <w:semiHidden/>
    <w:unhideWhenUsed/>
    <w:qFormat/>
    <w:rsid w:val="008D5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572F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D572F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8D572F"/>
    <w:pPr>
      <w:spacing w:before="212"/>
      <w:ind w:left="55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8D572F"/>
  </w:style>
  <w:style w:type="character" w:customStyle="1" w:styleId="Titolo2Carattere">
    <w:name w:val="Titolo 2 Carattere"/>
    <w:basedOn w:val="Carpredefinitoparagrafo"/>
    <w:link w:val="Titolo2"/>
    <w:rsid w:val="0033374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Default">
    <w:name w:val="Default"/>
    <w:rsid w:val="00BC56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F58A3-CE17-4A72-8558-C216FAA0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3059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Giuseppe</cp:lastModifiedBy>
  <cp:revision>27</cp:revision>
  <dcterms:created xsi:type="dcterms:W3CDTF">2020-10-14T17:44:00Z</dcterms:created>
  <dcterms:modified xsi:type="dcterms:W3CDTF">2020-11-18T16:46:00Z</dcterms:modified>
</cp:coreProperties>
</file>